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text" w:horzAnchor="margin" w:tblpX="-342" w:tblpY="181"/>
        <w:tblW w:w="10638" w:type="dxa"/>
        <w:tblLook w:val="01E0" w:firstRow="1" w:lastRow="1" w:firstColumn="1" w:lastColumn="1" w:noHBand="0" w:noVBand="0"/>
      </w:tblPr>
      <w:tblGrid>
        <w:gridCol w:w="4698"/>
        <w:gridCol w:w="5940"/>
      </w:tblGrid>
      <w:tr w:rsidR="00CB71B9" w:rsidTr="00CB71B9">
        <w:trPr>
          <w:trHeight w:val="1348"/>
        </w:trPr>
        <w:tc>
          <w:tcPr>
            <w:tcW w:w="4698" w:type="dxa"/>
          </w:tcPr>
          <w:p w:rsidR="00CB71B9" w:rsidRDefault="00CB7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PHÒNG GD&amp;ĐT HUYỆN CƯMGAR</w:t>
            </w:r>
          </w:p>
          <w:p w:rsidR="00CB71B9" w:rsidRDefault="00CB71B9">
            <w:pPr>
              <w:spacing w:after="0" w:line="240" w:lineRule="auto"/>
              <w:jc w:val="center"/>
              <w:rPr>
                <w:rFonts w:ascii="Times New Roman" w:hAnsi="Times New Roman" w:cs="Times New Roman"/>
                <w:b/>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687070</wp:posOffset>
                      </wp:positionH>
                      <wp:positionV relativeFrom="paragraph">
                        <wp:posOffset>187960</wp:posOffset>
                      </wp:positionV>
                      <wp:extent cx="1257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E6D6D"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pt,14.8pt" to="15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"/>
                  </w:pict>
                </mc:Fallback>
              </mc:AlternateContent>
            </w:r>
            <w:r>
              <w:rPr>
                <w:rFonts w:ascii="Times New Roman" w:hAnsi="Times New Roman" w:cs="Times New Roman"/>
                <w:b/>
                <w:sz w:val="26"/>
                <w:szCs w:val="26"/>
              </w:rPr>
              <w:t>TRƯỜNG THCS ĐOÀN THỊ ĐIỂM</w:t>
            </w:r>
          </w:p>
          <w:p w:rsidR="00CB71B9" w:rsidRDefault="00CB71B9">
            <w:pPr>
              <w:spacing w:after="0" w:line="240" w:lineRule="auto"/>
              <w:jc w:val="center"/>
              <w:rPr>
                <w:rFonts w:ascii="Times New Roman" w:hAnsi="Times New Roman" w:cs="Times New Roman"/>
                <w:b/>
                <w:sz w:val="26"/>
                <w:szCs w:val="26"/>
              </w:rPr>
            </w:pPr>
          </w:p>
          <w:p w:rsidR="00CB71B9" w:rsidRDefault="00CB71B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Tổ: Pháp Chế</w:t>
            </w:r>
          </w:p>
        </w:tc>
        <w:tc>
          <w:tcPr>
            <w:tcW w:w="5940" w:type="dxa"/>
          </w:tcPr>
          <w:p w:rsidR="00CB71B9" w:rsidRDefault="00CB71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CỘNG HÒA XÃ HỘI CHỦ NGHĨA VIỆT NAM</w:t>
            </w:r>
          </w:p>
          <w:p w:rsidR="00CB71B9" w:rsidRDefault="00CB71B9">
            <w:pPr>
              <w:spacing w:after="0" w:line="240" w:lineRule="auto"/>
              <w:jc w:val="center"/>
              <w:rPr>
                <w:rFonts w:ascii="Times New Roman" w:hAnsi="Times New Roman" w:cs="Times New Roman"/>
                <w:b/>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762000</wp:posOffset>
                      </wp:positionH>
                      <wp:positionV relativeFrom="paragraph">
                        <wp:posOffset>203835</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981B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6.05pt" to="20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"/>
                  </w:pict>
                </mc:Fallback>
              </mc:AlternateContent>
            </w:r>
            <w:r>
              <w:rPr>
                <w:rFonts w:ascii="Times New Roman" w:hAnsi="Times New Roman" w:cs="Times New Roman"/>
                <w:b/>
                <w:sz w:val="26"/>
                <w:szCs w:val="26"/>
              </w:rPr>
              <w:t>Độc lập – Tự do – Hạnh phúc</w:t>
            </w:r>
          </w:p>
          <w:p w:rsidR="00CB71B9" w:rsidRDefault="00CB71B9">
            <w:pPr>
              <w:spacing w:after="0" w:line="240" w:lineRule="auto"/>
              <w:jc w:val="center"/>
              <w:rPr>
                <w:rFonts w:ascii="Times New Roman" w:hAnsi="Times New Roman" w:cs="Times New Roman"/>
                <w:b/>
                <w:sz w:val="28"/>
                <w:szCs w:val="28"/>
              </w:rPr>
            </w:pPr>
          </w:p>
          <w:p w:rsidR="00CB71B9" w:rsidRDefault="00CB71B9">
            <w:pPr>
              <w:jc w:val="center"/>
              <w:rPr>
                <w:rFonts w:ascii="Times New Roman" w:hAnsi="Times New Roman" w:cs="Times New Roman"/>
                <w:i/>
                <w:sz w:val="28"/>
                <w:szCs w:val="28"/>
              </w:rPr>
            </w:pPr>
            <w:r>
              <w:rPr>
                <w:rFonts w:ascii="Times New Roman" w:hAnsi="Times New Roman" w:cs="Times New Roman"/>
                <w:i/>
                <w:sz w:val="28"/>
                <w:szCs w:val="28"/>
              </w:rPr>
              <w:t xml:space="preserve">EaDrơng, ngày </w:t>
            </w:r>
            <w:r w:rsidR="00A442CD">
              <w:rPr>
                <w:rFonts w:ascii="Times New Roman" w:hAnsi="Times New Roman" w:cs="Times New Roman"/>
                <w:i/>
                <w:sz w:val="28"/>
                <w:szCs w:val="28"/>
              </w:rPr>
              <w:t>4 tháng 5 năm 2022</w:t>
            </w:r>
            <w:bookmarkStart w:id="0" w:name="_GoBack"/>
            <w:bookmarkEnd w:id="0"/>
          </w:p>
        </w:tc>
      </w:tr>
    </w:tbl>
    <w:p w:rsidR="00CB71B9" w:rsidRDefault="00CB71B9" w:rsidP="00CB71B9">
      <w:pPr>
        <w:pStyle w:val="Heading1"/>
        <w:spacing w:before="0" w:beforeAutospacing="0" w:after="0" w:afterAutospacing="0"/>
        <w:jc w:val="center"/>
        <w:rPr>
          <w:bCs w:val="0"/>
          <w:color w:val="000000" w:themeColor="text1"/>
          <w:sz w:val="28"/>
          <w:szCs w:val="28"/>
        </w:rPr>
      </w:pPr>
    </w:p>
    <w:p w:rsidR="00CB71B9" w:rsidRDefault="00CB71B9" w:rsidP="00CB71B9">
      <w:pPr>
        <w:shd w:val="clear" w:color="auto" w:fill="FFFFFF"/>
        <w:spacing w:after="0" w:line="38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TUYÊN TRUYỀN</w:t>
      </w:r>
    </w:p>
    <w:p w:rsidR="00C333B3" w:rsidRDefault="00CB71B9" w:rsidP="00CB71B9">
      <w:pPr>
        <w:jc w:val="center"/>
        <w:rPr>
          <w:rFonts w:ascii="Times New Roman" w:hAnsi="Times New Roman" w:cs="Times New Roman"/>
          <w:b/>
          <w:sz w:val="28"/>
          <w:szCs w:val="28"/>
        </w:rPr>
      </w:pPr>
      <w:r w:rsidRPr="00CB71B9">
        <w:rPr>
          <w:rFonts w:ascii="Times New Roman" w:hAnsi="Times New Roman" w:cs="Times New Roman"/>
          <w:b/>
          <w:sz w:val="28"/>
          <w:szCs w:val="28"/>
        </w:rPr>
        <w:t>PHÒNG CHỐNG TAI NẠN THƯƠNG TÍCH VÀ ĐUỐI NƯỚC CHO HỌC SINH</w:t>
      </w:r>
      <w:r>
        <w:rPr>
          <w:rFonts w:ascii="Times New Roman" w:hAnsi="Times New Roman" w:cs="Times New Roman"/>
          <w:b/>
          <w:sz w:val="28"/>
          <w:szCs w:val="28"/>
        </w:rPr>
        <w:t xml:space="preserve"> – NĂM HỌC 2022</w:t>
      </w:r>
    </w:p>
    <w:p w:rsidR="004256F0" w:rsidRDefault="004256F0" w:rsidP="00CB71B9">
      <w:pPr>
        <w:jc w:val="center"/>
        <w:rPr>
          <w:rFonts w:ascii="Times New Roman" w:hAnsi="Times New Roman" w:cs="Times New Roman"/>
          <w:b/>
          <w:sz w:val="28"/>
          <w:szCs w:val="28"/>
        </w:rPr>
      </w:pPr>
    </w:p>
    <w:p w:rsid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Hàng năm có rất nhiều tai nạn đuối nước xảy ra, cướp đi nhiều sinh mạng. Đặc biệt tỉ lệ tử vong do đuối nước ở lứa tuổi trẻ em là nhiều nhất. Tai nạn đuối nước thường xảy ra trong dịp hè do chủ quan không nghĩ tới hậu quả và những tai nạn thương tâm đáng tiếc cho bản thân gia đình và xã hội.</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Đuối nước là một tai nạn bất ngờ xảy ra, không có nguyên nhân rõ ràng và khó lường trước được và gây ra những thương tổn thực thể trên cơ thể người và có thể xảy ra mọi lúc, mọi nơi nhất là ở lứa tuổi họ</w:t>
      </w:r>
      <w:r>
        <w:rPr>
          <w:rFonts w:ascii="Times New Roman" w:hAnsi="Times New Roman" w:cs="Times New Roman"/>
          <w:sz w:val="28"/>
          <w:szCs w:val="28"/>
        </w:rPr>
        <w:t>c sinh.</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Khi có sự xâm nhập đột ngột của nước hoặc chất dịch vào đường thở như: mũi, miệng , khí quản, phế quản, phổi. Nếu không được cấp cứu kịp thời nạn nhân có thể bị chết hoặc để lại di chứng rất nặng nề</w:t>
      </w:r>
      <w:r>
        <w:rPr>
          <w:rFonts w:ascii="Times New Roman" w:hAnsi="Times New Roman" w:cs="Times New Roman"/>
          <w:sz w:val="28"/>
          <w:szCs w:val="28"/>
        </w:rPr>
        <w:t>.</w:t>
      </w:r>
    </w:p>
    <w:p w:rsidR="004256F0" w:rsidRPr="004256F0" w:rsidRDefault="004256F0" w:rsidP="004256F0">
      <w:pPr>
        <w:spacing w:after="0" w:line="360" w:lineRule="auto"/>
        <w:ind w:firstLine="567"/>
        <w:rPr>
          <w:rFonts w:ascii="Times New Roman" w:hAnsi="Times New Roman" w:cs="Times New Roman"/>
          <w:b/>
          <w:sz w:val="28"/>
          <w:szCs w:val="28"/>
        </w:rPr>
      </w:pPr>
      <w:r w:rsidRPr="004256F0">
        <w:rPr>
          <w:rFonts w:ascii="Times New Roman" w:hAnsi="Times New Roman" w:cs="Times New Roman"/>
          <w:b/>
          <w:sz w:val="28"/>
          <w:szCs w:val="28"/>
        </w:rPr>
        <w:t>1. Nguyên nhân gây đuối nước:</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Đuối nước thường xảy ra ở lứa tuổi học sinh vì trẻ lớn tuổi do bản tính hiếu động, tò mò còn đối với trẻ nhỏ do tính thích nghịch nước hoặc do sự bất cẩn củ</w:t>
      </w:r>
      <w:r>
        <w:rPr>
          <w:rFonts w:ascii="Times New Roman" w:hAnsi="Times New Roman" w:cs="Times New Roman"/>
          <w:sz w:val="28"/>
          <w:szCs w:val="28"/>
        </w:rPr>
        <w:t>a gia đình.</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Do môi trường sống chung quanh cũng luôn luôn có những yếu tố nguy cơ rình rập gây nên tai nạn đuối nước cho trẻ em như chậu nước, chum vại, bể nước, giếng nước không có nắp đậy an toàn; sông, hồ, suối, ao nước không được rào chắn và có biển báo nguy hiểm. Tình trạng xây dựng các công trình, đào bới khai thác cát, đất đá tràn lan, sự vô ý thức của con người đã để lại các hố ao sâu gây nguy hiểm như hố vôi tôi, hố lấy đất làm gạch ngói, hố lấy cát, hố lấy nước tưới hoa màu không có hàng rào cũng là những nơi dễ gây nên tai nạn đuối nướ</w:t>
      </w:r>
      <w:r>
        <w:rPr>
          <w:rFonts w:ascii="Times New Roman" w:hAnsi="Times New Roman" w:cs="Times New Roman"/>
          <w:sz w:val="28"/>
          <w:szCs w:val="28"/>
        </w:rPr>
        <w:t>c.</w:t>
      </w:r>
      <w:r w:rsidRPr="004256F0">
        <w:rPr>
          <w:rFonts w:ascii="Times New Roman" w:hAnsi="Times New Roman" w:cs="Times New Roman"/>
          <w:sz w:val="28"/>
          <w:szCs w:val="28"/>
        </w:rPr>
        <w:t xml:space="preserve"> </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lastRenderedPageBreak/>
        <w:t>- Tai nạn do đuối nước có thể xảy ra trong các trường hợp: ngạt nước, những người không biết bơi ngã xuống nước, lặn sâu dưới nước khi hết hơi không ngoi lên kịp bị ngạt; bơi quá mệt, cơ thể mất nhiệt do nước lạnh, bị chuột rút rồi ngấ</w:t>
      </w:r>
      <w:r>
        <w:rPr>
          <w:rFonts w:ascii="Times New Roman" w:hAnsi="Times New Roman" w:cs="Times New Roman"/>
          <w:sz w:val="28"/>
          <w:szCs w:val="28"/>
        </w:rPr>
        <w:t>t đi…</w:t>
      </w:r>
    </w:p>
    <w:p w:rsidR="004256F0" w:rsidRPr="004256F0" w:rsidRDefault="004256F0" w:rsidP="004256F0">
      <w:pPr>
        <w:spacing w:after="0" w:line="360" w:lineRule="auto"/>
        <w:ind w:firstLine="567"/>
        <w:rPr>
          <w:rFonts w:ascii="Times New Roman" w:hAnsi="Times New Roman" w:cs="Times New Roman"/>
          <w:b/>
          <w:sz w:val="28"/>
          <w:szCs w:val="28"/>
        </w:rPr>
      </w:pPr>
      <w:r w:rsidRPr="004256F0">
        <w:rPr>
          <w:rFonts w:ascii="Times New Roman" w:hAnsi="Times New Roman" w:cs="Times New Roman"/>
          <w:b/>
          <w:sz w:val="28"/>
          <w:szCs w:val="28"/>
        </w:rPr>
        <w:t>2. Phòng tránh tai nạn đuối nước:</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Không được phép bơi khi chưa xin phép bố mẹ</w:t>
      </w:r>
      <w:r>
        <w:rPr>
          <w:rFonts w:ascii="Times New Roman" w:hAnsi="Times New Roman" w:cs="Times New Roman"/>
          <w:sz w:val="28"/>
          <w:szCs w:val="28"/>
        </w:rPr>
        <w:t>.</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Không chơi ở những nơi gần sông, hồ, sông suối khi không có người lớ</w:t>
      </w:r>
      <w:r>
        <w:rPr>
          <w:rFonts w:ascii="Times New Roman" w:hAnsi="Times New Roman" w:cs="Times New Roman"/>
          <w:sz w:val="28"/>
          <w:szCs w:val="28"/>
        </w:rPr>
        <w:t>n đi cùng.</w:t>
      </w:r>
    </w:p>
    <w:p w:rsidR="004256F0" w:rsidRPr="004256F0" w:rsidRDefault="004256F0" w:rsidP="004256F0">
      <w:pPr>
        <w:spacing w:after="0" w:line="360" w:lineRule="auto"/>
        <w:ind w:firstLine="567"/>
        <w:rPr>
          <w:rFonts w:ascii="Times New Roman" w:hAnsi="Times New Roman" w:cs="Times New Roman"/>
          <w:b/>
          <w:sz w:val="28"/>
          <w:szCs w:val="28"/>
        </w:rPr>
      </w:pPr>
      <w:r w:rsidRPr="004256F0">
        <w:rPr>
          <w:rFonts w:ascii="Times New Roman" w:hAnsi="Times New Roman" w:cs="Times New Roman"/>
          <w:b/>
          <w:sz w:val="28"/>
          <w:szCs w:val="28"/>
        </w:rPr>
        <w:t>* Những nguyên tắc an toàn khi bơi:</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Không nhảy cắm đầu ở những nơi không có chỉ dẫ</w:t>
      </w:r>
      <w:r>
        <w:rPr>
          <w:rFonts w:ascii="Times New Roman" w:hAnsi="Times New Roman" w:cs="Times New Roman"/>
          <w:sz w:val="28"/>
          <w:szCs w:val="28"/>
        </w:rPr>
        <w:t>n</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Không tắm, bơi ở những nơi có nước sâu, chảy xiết, xoáy và không có người lớn biết bơi &amp; cứu đuố</w:t>
      </w:r>
      <w:r>
        <w:rPr>
          <w:rFonts w:ascii="Times New Roman" w:hAnsi="Times New Roman" w:cs="Times New Roman"/>
          <w:sz w:val="28"/>
          <w:szCs w:val="28"/>
        </w:rPr>
        <w:t>i.</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Không bơi khi trời đã tối, có sấm chớ</w:t>
      </w:r>
      <w:r>
        <w:rPr>
          <w:rFonts w:ascii="Times New Roman" w:hAnsi="Times New Roman" w:cs="Times New Roman"/>
          <w:sz w:val="28"/>
          <w:szCs w:val="28"/>
        </w:rPr>
        <w:t>p, mưa.</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Tuyệt đối tuân theo các bảng chỉ dẫn nguy hiể</w:t>
      </w:r>
      <w:r>
        <w:rPr>
          <w:rFonts w:ascii="Times New Roman" w:hAnsi="Times New Roman" w:cs="Times New Roman"/>
          <w:sz w:val="28"/>
          <w:szCs w:val="28"/>
        </w:rPr>
        <w:t>m.</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Phải khởi động trước khi xuống nướ</w:t>
      </w:r>
      <w:r>
        <w:rPr>
          <w:rFonts w:ascii="Times New Roman" w:hAnsi="Times New Roman" w:cs="Times New Roman"/>
          <w:sz w:val="28"/>
          <w:szCs w:val="28"/>
        </w:rPr>
        <w:t>c.</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Không ăn uống khi đang bơi để tránh sặc nướ</w:t>
      </w:r>
      <w:r>
        <w:rPr>
          <w:rFonts w:ascii="Times New Roman" w:hAnsi="Times New Roman" w:cs="Times New Roman"/>
          <w:sz w:val="28"/>
          <w:szCs w:val="28"/>
        </w:rPr>
        <w:t>c.</w:t>
      </w:r>
    </w:p>
    <w:p w:rsidR="004256F0" w:rsidRPr="004256F0" w:rsidRDefault="004256F0" w:rsidP="004256F0">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Không dùng các phao bơm hơi.</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Không đi tắm bơi lội ở ao hồ một mình mà không có người lớn biế</w:t>
      </w:r>
      <w:r>
        <w:rPr>
          <w:rFonts w:ascii="Times New Roman" w:hAnsi="Times New Roman" w:cs="Times New Roman"/>
          <w:sz w:val="28"/>
          <w:szCs w:val="28"/>
        </w:rPr>
        <w:t>t bơi đi, kèm.</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Cần thực hiện nghiêm túc về an toàn giao thông đường thủy như: An toàn về phương tiện, có đầy đủ phao cứu sinh, áo phao, chở đúng số người quy đị</w:t>
      </w:r>
      <w:r>
        <w:rPr>
          <w:rFonts w:ascii="Times New Roman" w:hAnsi="Times New Roman" w:cs="Times New Roman"/>
          <w:sz w:val="28"/>
          <w:szCs w:val="28"/>
        </w:rPr>
        <w:t>nh.</w:t>
      </w:r>
    </w:p>
    <w:p w:rsidR="004256F0" w:rsidRPr="004256F0" w:rsidRDefault="004256F0" w:rsidP="004256F0">
      <w:pPr>
        <w:spacing w:after="0" w:line="360" w:lineRule="auto"/>
        <w:ind w:firstLine="567"/>
        <w:rPr>
          <w:rFonts w:ascii="Times New Roman" w:hAnsi="Times New Roman" w:cs="Times New Roman"/>
          <w:b/>
          <w:sz w:val="28"/>
          <w:szCs w:val="28"/>
        </w:rPr>
      </w:pPr>
      <w:r w:rsidRPr="004256F0">
        <w:rPr>
          <w:rFonts w:ascii="Times New Roman" w:hAnsi="Times New Roman" w:cs="Times New Roman"/>
          <w:b/>
          <w:sz w:val="28"/>
          <w:szCs w:val="28"/>
        </w:rPr>
        <w:t>3. Xử lí khi gặp tai nạn đuối nước:</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Khi phát hiện thấy người bị rơi ngã xuống nước, cần hô hoán, kêu gọi mọi người đến ứng cứu, giúp đỡ ngay từ khi nhìn thấy nạn nhân. Tuyệt đối không được nhảy theo cứu nạn nhân nếu mình không biế</w:t>
      </w:r>
      <w:r>
        <w:rPr>
          <w:rFonts w:ascii="Times New Roman" w:hAnsi="Times New Roman" w:cs="Times New Roman"/>
          <w:sz w:val="28"/>
          <w:szCs w:val="28"/>
        </w:rPr>
        <w:t>t bơi.</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xml:space="preserve">- Nhanh chóng đưa nạn nhân lên khỏi mặt nước bằng cách đưa cánh tay, cây sào dài cho nạn nhân nắm, ném phao có buộc dây thừng và kéo nạn nhân lên bờ một cách an toàn. Có thể ném một sợi dây dài , chắc từ bờ để nạn nhân </w:t>
      </w:r>
      <w:r w:rsidRPr="004256F0">
        <w:rPr>
          <w:rFonts w:ascii="Times New Roman" w:hAnsi="Times New Roman" w:cs="Times New Roman"/>
          <w:sz w:val="28"/>
          <w:szCs w:val="28"/>
        </w:rPr>
        <w:lastRenderedPageBreak/>
        <w:t>túm lấy được dây thừng và kéo nạn nhân vào bờ, hoặc cùng với mọi người vớt nạ</w:t>
      </w:r>
      <w:r>
        <w:rPr>
          <w:rFonts w:ascii="Times New Roman" w:hAnsi="Times New Roman" w:cs="Times New Roman"/>
          <w:sz w:val="28"/>
          <w:szCs w:val="28"/>
        </w:rPr>
        <w:t>n nhân lên.</w:t>
      </w:r>
    </w:p>
    <w:p w:rsidR="004256F0" w:rsidRPr="004256F0" w:rsidRDefault="004256F0" w:rsidP="004256F0">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4256F0">
        <w:rPr>
          <w:rFonts w:ascii="Times New Roman" w:hAnsi="Times New Roman" w:cs="Times New Roman"/>
          <w:sz w:val="28"/>
          <w:szCs w:val="28"/>
        </w:rPr>
        <w:t>- Đặt nạn nhân nằm chỗ</w:t>
      </w:r>
      <w:r>
        <w:rPr>
          <w:rFonts w:ascii="Times New Roman" w:hAnsi="Times New Roman" w:cs="Times New Roman"/>
          <w:sz w:val="28"/>
          <w:szCs w:val="28"/>
        </w:rPr>
        <w:t xml:space="preserve"> thoáng khí.</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Nếu nạn nhân bất tỉnh, kiểm tra xem còn thở không bằng cách quan sát chuyển động của lồng ngự</w:t>
      </w:r>
      <w:r>
        <w:rPr>
          <w:rFonts w:ascii="Times New Roman" w:hAnsi="Times New Roman" w:cs="Times New Roman"/>
          <w:sz w:val="28"/>
          <w:szCs w:val="28"/>
        </w:rPr>
        <w:t>c:</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Nếu lồng ngực không chuyển động tức là nạn nhân ngưng thở, dùng miệng áp miệng thổi ngạt cho nạn nhân. Sau đó kiểm tra mạch cổ, mạch bẹn xem có đập không. Nếu không bắt được mạch tức là nạn nhân đã ngưng tim, đặt bàn tay phải ấn tim ngoài lồng ngực ở nửa dưới xương ức. Phối hợp ấn tim và thổi ngạt liên tục trên đường chuyển nạn nhân tới cơ sở y tế</w:t>
      </w:r>
      <w:r>
        <w:rPr>
          <w:rFonts w:ascii="Times New Roman" w:hAnsi="Times New Roman" w:cs="Times New Roman"/>
          <w:sz w:val="28"/>
          <w:szCs w:val="28"/>
        </w:rPr>
        <w:t>.</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Nếu nạn nhân còn thở được, hãy đặt nạn nhân nằm nghiêng một bên để chất nôn dễ</w:t>
      </w:r>
      <w:r>
        <w:rPr>
          <w:rFonts w:ascii="Times New Roman" w:hAnsi="Times New Roman" w:cs="Times New Roman"/>
          <w:sz w:val="28"/>
          <w:szCs w:val="28"/>
        </w:rPr>
        <w:t xml:space="preserve"> thoát ra.</w:t>
      </w:r>
    </w:p>
    <w:p w:rsidR="004256F0" w:rsidRP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 Cởi bỏ quần áo ướt, giữ ấm cơ thể bằng cách đắp lên người nạn nhân tấm khăn khô và nhanh chóng đưa nạn nhân đến cơ sở y tế gần nhấ</w:t>
      </w:r>
      <w:r>
        <w:rPr>
          <w:rFonts w:ascii="Times New Roman" w:hAnsi="Times New Roman" w:cs="Times New Roman"/>
          <w:sz w:val="28"/>
          <w:szCs w:val="28"/>
        </w:rPr>
        <w:t>t</w:t>
      </w:r>
    </w:p>
    <w:p w:rsidR="004256F0" w:rsidRDefault="004256F0" w:rsidP="004256F0">
      <w:pPr>
        <w:spacing w:after="0" w:line="360" w:lineRule="auto"/>
        <w:ind w:firstLine="567"/>
        <w:rPr>
          <w:rFonts w:ascii="Times New Roman" w:hAnsi="Times New Roman" w:cs="Times New Roman"/>
          <w:sz w:val="28"/>
          <w:szCs w:val="28"/>
        </w:rPr>
      </w:pPr>
      <w:r w:rsidRPr="004256F0">
        <w:rPr>
          <w:rFonts w:ascii="Times New Roman" w:hAnsi="Times New Roman" w:cs="Times New Roman"/>
          <w:sz w:val="28"/>
          <w:szCs w:val="28"/>
        </w:rPr>
        <w:t>Qua bài tuyên truyền hôm nay cô hy vọng các em học sinh biết cách phòng tránh tai nạn thương tích, phòng chống đuối nước. Để cho các em có một có kỳ nghỉ hè thực sự vui vẻ, an toàn và bổ ích.</w:t>
      </w:r>
    </w:p>
    <w:p w:rsidR="004256F0" w:rsidRPr="007C68EF" w:rsidRDefault="004256F0" w:rsidP="004256F0">
      <w:pPr>
        <w:shd w:val="clear" w:color="auto" w:fill="FFFFFF"/>
        <w:spacing w:after="0" w:line="360" w:lineRule="auto"/>
        <w:ind w:firstLine="450"/>
        <w:rPr>
          <w:rFonts w:ascii="Times New Roman" w:eastAsia="Times New Roman" w:hAnsi="Times New Roman" w:cs="Times New Roman"/>
          <w:b/>
          <w:bCs/>
          <w:i/>
          <w:iCs/>
          <w:color w:val="333333"/>
          <w:sz w:val="26"/>
          <w:szCs w:val="26"/>
        </w:rPr>
      </w:pPr>
      <w:r w:rsidRPr="007C68EF">
        <w:rPr>
          <w:rFonts w:ascii="Times New Roman" w:eastAsia="Times New Roman" w:hAnsi="Times New Roman" w:cs="Times New Roman"/>
          <w:b/>
          <w:bCs/>
          <w:i/>
          <w:iCs/>
          <w:color w:val="333333"/>
          <w:sz w:val="26"/>
          <w:szCs w:val="26"/>
        </w:rPr>
        <w:t>Thời gian phổ biến: Tiết chào cờ thứ 2,</w:t>
      </w:r>
      <w:r>
        <w:rPr>
          <w:rFonts w:ascii="Times New Roman" w:eastAsia="Times New Roman" w:hAnsi="Times New Roman" w:cs="Times New Roman"/>
          <w:b/>
          <w:bCs/>
          <w:i/>
          <w:iCs/>
          <w:color w:val="333333"/>
          <w:sz w:val="26"/>
          <w:szCs w:val="26"/>
        </w:rPr>
        <w:t xml:space="preserve"> </w:t>
      </w:r>
      <w:r w:rsidRPr="007C68EF">
        <w:rPr>
          <w:rFonts w:ascii="Times New Roman" w:eastAsia="Times New Roman" w:hAnsi="Times New Roman" w:cs="Times New Roman"/>
          <w:b/>
          <w:bCs/>
          <w:i/>
          <w:iCs/>
          <w:color w:val="333333"/>
          <w:sz w:val="26"/>
          <w:szCs w:val="26"/>
        </w:rPr>
        <w:t xml:space="preserve">ngày </w:t>
      </w:r>
      <w:r>
        <w:rPr>
          <w:rFonts w:ascii="Times New Roman" w:eastAsia="Times New Roman" w:hAnsi="Times New Roman" w:cs="Times New Roman"/>
          <w:b/>
          <w:bCs/>
          <w:i/>
          <w:iCs/>
          <w:color w:val="333333"/>
          <w:sz w:val="26"/>
          <w:szCs w:val="26"/>
        </w:rPr>
        <w:t>/05/2022</w:t>
      </w:r>
      <w:r w:rsidRPr="007C68EF">
        <w:rPr>
          <w:rFonts w:ascii="Times New Roman" w:eastAsia="Times New Roman" w:hAnsi="Times New Roman" w:cs="Times New Roman"/>
          <w:b/>
          <w:bCs/>
          <w:i/>
          <w:iCs/>
          <w:color w:val="333333"/>
          <w:sz w:val="26"/>
          <w:szCs w:val="26"/>
        </w:rPr>
        <w:t>     </w:t>
      </w:r>
    </w:p>
    <w:p w:rsidR="004256F0" w:rsidRPr="007C68EF" w:rsidRDefault="004256F0" w:rsidP="004256F0">
      <w:pPr>
        <w:shd w:val="clear" w:color="auto" w:fill="FFFFFF"/>
        <w:spacing w:after="0" w:line="360" w:lineRule="auto"/>
        <w:ind w:firstLine="450"/>
        <w:rPr>
          <w:rFonts w:ascii="Times New Roman" w:eastAsia="Times New Roman" w:hAnsi="Times New Roman" w:cs="Times New Roman"/>
          <w:b/>
          <w:bCs/>
          <w:i/>
          <w:iCs/>
          <w:color w:val="333333"/>
          <w:sz w:val="26"/>
          <w:szCs w:val="26"/>
        </w:rPr>
      </w:pPr>
      <w:r>
        <w:rPr>
          <w:rFonts w:ascii="Times New Roman" w:eastAsia="Times New Roman" w:hAnsi="Times New Roman" w:cs="Times New Roman"/>
          <w:b/>
          <w:bCs/>
          <w:i/>
          <w:iCs/>
          <w:color w:val="333333"/>
          <w:sz w:val="26"/>
          <w:szCs w:val="26"/>
        </w:rPr>
        <w:t>Người tuyên truyền: Nguyễn Thị Hằng Nga</w:t>
      </w:r>
      <w:r w:rsidRPr="007C68EF">
        <w:rPr>
          <w:rFonts w:ascii="Times New Roman" w:eastAsia="Times New Roman" w:hAnsi="Times New Roman" w:cs="Times New Roman"/>
          <w:b/>
          <w:bCs/>
          <w:i/>
          <w:iCs/>
          <w:color w:val="333333"/>
          <w:sz w:val="26"/>
          <w:szCs w:val="26"/>
        </w:rPr>
        <w:t>, GVC</w:t>
      </w:r>
      <w:r>
        <w:rPr>
          <w:rFonts w:ascii="Times New Roman" w:eastAsia="Times New Roman" w:hAnsi="Times New Roman" w:cs="Times New Roman"/>
          <w:b/>
          <w:bCs/>
          <w:i/>
          <w:iCs/>
          <w:color w:val="333333"/>
          <w:sz w:val="26"/>
          <w:szCs w:val="26"/>
        </w:rPr>
        <w:t>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00"/>
      </w:tblGrid>
      <w:tr w:rsidR="004256F0" w:rsidRPr="007C68EF" w:rsidTr="00EB25C9">
        <w:tc>
          <w:tcPr>
            <w:tcW w:w="4788" w:type="dxa"/>
          </w:tcPr>
          <w:p w:rsidR="004256F0" w:rsidRDefault="004256F0" w:rsidP="00EB25C9">
            <w:pPr>
              <w:shd w:val="clear" w:color="auto" w:fill="FFFFFF"/>
              <w:spacing w:line="408" w:lineRule="atLeast"/>
              <w:jc w:val="center"/>
              <w:rPr>
                <w:rFonts w:ascii="Times New Roman" w:eastAsia="Times New Roman" w:hAnsi="Times New Roman" w:cs="Times New Roman"/>
                <w:b/>
                <w:bCs/>
                <w:i/>
                <w:iCs/>
                <w:color w:val="333333"/>
                <w:sz w:val="26"/>
                <w:szCs w:val="26"/>
              </w:rPr>
            </w:pPr>
          </w:p>
          <w:p w:rsidR="004256F0" w:rsidRDefault="004256F0" w:rsidP="00EB25C9">
            <w:pPr>
              <w:shd w:val="clear" w:color="auto" w:fill="FFFFFF"/>
              <w:spacing w:line="408" w:lineRule="atLeast"/>
              <w:jc w:val="center"/>
              <w:rPr>
                <w:rFonts w:ascii="Times New Roman" w:eastAsia="Times New Roman" w:hAnsi="Times New Roman" w:cs="Times New Roman"/>
                <w:b/>
                <w:bCs/>
                <w:i/>
                <w:iCs/>
                <w:color w:val="333333"/>
                <w:sz w:val="26"/>
                <w:szCs w:val="26"/>
              </w:rPr>
            </w:pPr>
          </w:p>
          <w:p w:rsidR="004256F0" w:rsidRDefault="004256F0" w:rsidP="00EB25C9">
            <w:pPr>
              <w:shd w:val="clear" w:color="auto" w:fill="FFFFFF"/>
              <w:spacing w:line="408" w:lineRule="atLeast"/>
              <w:jc w:val="center"/>
              <w:rPr>
                <w:rFonts w:ascii="Times New Roman" w:eastAsia="Times New Roman" w:hAnsi="Times New Roman" w:cs="Times New Roman"/>
                <w:b/>
                <w:bCs/>
                <w:i/>
                <w:iCs/>
                <w:color w:val="333333"/>
                <w:sz w:val="26"/>
                <w:szCs w:val="26"/>
              </w:rPr>
            </w:pPr>
          </w:p>
          <w:p w:rsidR="004256F0" w:rsidRDefault="004256F0" w:rsidP="00EB25C9">
            <w:pPr>
              <w:shd w:val="clear" w:color="auto" w:fill="FFFFFF"/>
              <w:spacing w:line="408" w:lineRule="atLeast"/>
              <w:jc w:val="center"/>
              <w:rPr>
                <w:rFonts w:ascii="Times New Roman" w:eastAsia="Times New Roman" w:hAnsi="Times New Roman" w:cs="Times New Roman"/>
                <w:b/>
                <w:bCs/>
                <w:i/>
                <w:iCs/>
                <w:color w:val="333333"/>
                <w:sz w:val="26"/>
                <w:szCs w:val="26"/>
              </w:rPr>
            </w:pPr>
          </w:p>
          <w:p w:rsidR="004256F0" w:rsidRPr="000D5654" w:rsidRDefault="004256F0" w:rsidP="00EB25C9">
            <w:pPr>
              <w:shd w:val="clear" w:color="auto" w:fill="FFFFFF"/>
              <w:rPr>
                <w:rFonts w:ascii="Times New Roman" w:eastAsia="Times New Roman" w:hAnsi="Times New Roman" w:cs="Times New Roman"/>
                <w:b/>
                <w:bCs/>
                <w:i/>
                <w:iCs/>
                <w:color w:val="333333"/>
                <w:sz w:val="24"/>
                <w:szCs w:val="24"/>
              </w:rPr>
            </w:pPr>
            <w:r w:rsidRPr="000D5654">
              <w:rPr>
                <w:rFonts w:ascii="Times New Roman" w:eastAsia="Times New Roman" w:hAnsi="Times New Roman" w:cs="Times New Roman"/>
                <w:b/>
                <w:bCs/>
                <w:i/>
                <w:iCs/>
                <w:color w:val="333333"/>
                <w:sz w:val="24"/>
                <w:szCs w:val="24"/>
              </w:rPr>
              <w:t>Nơi nhận:</w:t>
            </w:r>
          </w:p>
          <w:p w:rsidR="004256F0" w:rsidRDefault="004256F0" w:rsidP="00EB25C9">
            <w:pPr>
              <w:pStyle w:val="ListParagraph"/>
              <w:numPr>
                <w:ilvl w:val="0"/>
                <w:numId w:val="1"/>
              </w:numPr>
              <w:shd w:val="clear" w:color="auto" w:fill="FFFFFF"/>
              <w:spacing w:after="0" w:line="240" w:lineRule="auto"/>
              <w:rPr>
                <w:rFonts w:ascii="Times New Roman" w:eastAsia="Times New Roman" w:hAnsi="Times New Roman" w:cs="Times New Roman"/>
                <w:i/>
                <w:iCs/>
                <w:color w:val="333333"/>
              </w:rPr>
            </w:pPr>
            <w:r>
              <w:rPr>
                <w:rFonts w:ascii="Times New Roman" w:eastAsia="Times New Roman" w:hAnsi="Times New Roman" w:cs="Times New Roman"/>
                <w:i/>
                <w:iCs/>
                <w:color w:val="333333"/>
              </w:rPr>
              <w:t>Lưu VT;</w:t>
            </w:r>
          </w:p>
          <w:p w:rsidR="004256F0" w:rsidRPr="000D5654" w:rsidRDefault="004256F0" w:rsidP="00EB25C9">
            <w:pPr>
              <w:pStyle w:val="ListParagraph"/>
              <w:numPr>
                <w:ilvl w:val="0"/>
                <w:numId w:val="1"/>
              </w:numPr>
              <w:shd w:val="clear" w:color="auto" w:fill="FFFFFF"/>
              <w:spacing w:after="0" w:line="240" w:lineRule="auto"/>
              <w:rPr>
                <w:rFonts w:ascii="Times New Roman" w:eastAsia="Times New Roman" w:hAnsi="Times New Roman" w:cs="Times New Roman"/>
                <w:i/>
                <w:iCs/>
                <w:color w:val="333333"/>
              </w:rPr>
            </w:pPr>
            <w:r w:rsidRPr="000D5654">
              <w:rPr>
                <w:rFonts w:ascii="Times New Roman" w:eastAsia="Times New Roman" w:hAnsi="Times New Roman" w:cs="Times New Roman"/>
                <w:i/>
                <w:iCs/>
                <w:color w:val="333333"/>
              </w:rPr>
              <w:t>Tổ Pháp Chế;</w:t>
            </w:r>
          </w:p>
        </w:tc>
        <w:tc>
          <w:tcPr>
            <w:tcW w:w="4788" w:type="dxa"/>
          </w:tcPr>
          <w:p w:rsidR="004256F0" w:rsidRPr="007C68EF" w:rsidRDefault="004256F0" w:rsidP="00EB25C9">
            <w:pPr>
              <w:shd w:val="clear" w:color="auto" w:fill="FFFFFF"/>
              <w:spacing w:line="408" w:lineRule="atLeast"/>
              <w:jc w:val="center"/>
              <w:rPr>
                <w:rFonts w:ascii="Times New Roman" w:eastAsia="Times New Roman" w:hAnsi="Times New Roman" w:cs="Times New Roman"/>
                <w:b/>
                <w:bCs/>
                <w:i/>
                <w:iCs/>
                <w:color w:val="333333"/>
                <w:sz w:val="26"/>
                <w:szCs w:val="26"/>
              </w:rPr>
            </w:pPr>
            <w:r w:rsidRPr="007C68EF">
              <w:rPr>
                <w:rFonts w:ascii="Times New Roman" w:eastAsia="Times New Roman" w:hAnsi="Times New Roman" w:cs="Times New Roman"/>
                <w:b/>
                <w:bCs/>
                <w:i/>
                <w:iCs/>
                <w:color w:val="333333"/>
                <w:sz w:val="26"/>
                <w:szCs w:val="26"/>
              </w:rPr>
              <w:t>Người tuyên truyền</w:t>
            </w:r>
          </w:p>
          <w:p w:rsidR="004256F0" w:rsidRPr="007C68EF" w:rsidRDefault="004256F0" w:rsidP="00EB25C9">
            <w:pPr>
              <w:shd w:val="clear" w:color="auto" w:fill="FFFFFF"/>
              <w:spacing w:line="408" w:lineRule="atLeast"/>
              <w:jc w:val="center"/>
              <w:rPr>
                <w:rFonts w:ascii="Times New Roman" w:eastAsia="Times New Roman" w:hAnsi="Times New Roman" w:cs="Times New Roman"/>
                <w:b/>
                <w:bCs/>
                <w:i/>
                <w:iCs/>
                <w:color w:val="333333"/>
                <w:sz w:val="26"/>
                <w:szCs w:val="26"/>
              </w:rPr>
            </w:pPr>
          </w:p>
          <w:p w:rsidR="004256F0" w:rsidRPr="007C68EF" w:rsidRDefault="004256F0" w:rsidP="00EB25C9">
            <w:pPr>
              <w:shd w:val="clear" w:color="auto" w:fill="FFFFFF"/>
              <w:spacing w:line="408" w:lineRule="atLeast"/>
              <w:jc w:val="center"/>
              <w:rPr>
                <w:rFonts w:ascii="Times New Roman" w:eastAsia="Times New Roman" w:hAnsi="Times New Roman" w:cs="Times New Roman"/>
                <w:b/>
                <w:bCs/>
                <w:i/>
                <w:iCs/>
                <w:color w:val="333333"/>
                <w:sz w:val="26"/>
                <w:szCs w:val="26"/>
              </w:rPr>
            </w:pPr>
          </w:p>
          <w:p w:rsidR="004256F0" w:rsidRPr="007C68EF" w:rsidRDefault="004256F0" w:rsidP="00EB25C9">
            <w:pPr>
              <w:shd w:val="clear" w:color="auto" w:fill="FFFFFF"/>
              <w:spacing w:line="408" w:lineRule="atLeast"/>
              <w:jc w:val="center"/>
              <w:rPr>
                <w:rFonts w:ascii="Times New Roman" w:eastAsia="Times New Roman" w:hAnsi="Times New Roman" w:cs="Times New Roman"/>
                <w:b/>
                <w:bCs/>
                <w:i/>
                <w:iCs/>
                <w:color w:val="333333"/>
                <w:sz w:val="26"/>
                <w:szCs w:val="26"/>
              </w:rPr>
            </w:pPr>
          </w:p>
          <w:p w:rsidR="004256F0" w:rsidRPr="007C68EF" w:rsidRDefault="004256F0" w:rsidP="00EB25C9">
            <w:pPr>
              <w:shd w:val="clear" w:color="auto" w:fill="FFFFFF"/>
              <w:spacing w:line="408" w:lineRule="atLeast"/>
              <w:jc w:val="center"/>
              <w:rPr>
                <w:rFonts w:ascii="Times New Roman" w:eastAsia="Times New Roman" w:hAnsi="Times New Roman" w:cs="Times New Roman"/>
                <w:b/>
                <w:bCs/>
                <w:i/>
                <w:iCs/>
                <w:color w:val="333333"/>
                <w:sz w:val="26"/>
                <w:szCs w:val="26"/>
              </w:rPr>
            </w:pPr>
          </w:p>
          <w:p w:rsidR="004256F0" w:rsidRDefault="004256F0" w:rsidP="00EB25C9">
            <w:pPr>
              <w:shd w:val="clear" w:color="auto" w:fill="FFFFFF"/>
              <w:spacing w:line="408" w:lineRule="atLeast"/>
              <w:jc w:val="center"/>
              <w:rPr>
                <w:rFonts w:ascii="Times New Roman" w:eastAsia="Times New Roman" w:hAnsi="Times New Roman" w:cs="Times New Roman"/>
                <w:b/>
                <w:bCs/>
                <w:i/>
                <w:iCs/>
                <w:color w:val="333333"/>
                <w:sz w:val="26"/>
                <w:szCs w:val="26"/>
              </w:rPr>
            </w:pPr>
            <w:r>
              <w:rPr>
                <w:rFonts w:ascii="Times New Roman" w:eastAsia="Times New Roman" w:hAnsi="Times New Roman" w:cs="Times New Roman"/>
                <w:b/>
                <w:bCs/>
                <w:i/>
                <w:iCs/>
                <w:color w:val="333333"/>
                <w:sz w:val="26"/>
                <w:szCs w:val="26"/>
              </w:rPr>
              <w:t>Nguyễn Thị Hằng Nga</w:t>
            </w:r>
          </w:p>
          <w:p w:rsidR="004256F0" w:rsidRPr="007C68EF" w:rsidRDefault="004256F0" w:rsidP="00EB25C9">
            <w:pPr>
              <w:shd w:val="clear" w:color="auto" w:fill="FFFFFF"/>
              <w:spacing w:line="408" w:lineRule="atLeast"/>
              <w:rPr>
                <w:sz w:val="26"/>
                <w:szCs w:val="26"/>
              </w:rPr>
            </w:pPr>
          </w:p>
          <w:p w:rsidR="004256F0" w:rsidRPr="007C68EF" w:rsidRDefault="004256F0" w:rsidP="00EB25C9">
            <w:pPr>
              <w:shd w:val="clear" w:color="auto" w:fill="FFFFFF"/>
              <w:spacing w:line="408" w:lineRule="atLeast"/>
              <w:jc w:val="center"/>
              <w:rPr>
                <w:rFonts w:ascii="Times New Roman" w:eastAsia="Times New Roman" w:hAnsi="Times New Roman" w:cs="Times New Roman"/>
                <w:b/>
                <w:bCs/>
                <w:i/>
                <w:iCs/>
                <w:color w:val="333333"/>
                <w:sz w:val="26"/>
                <w:szCs w:val="26"/>
              </w:rPr>
            </w:pPr>
          </w:p>
          <w:p w:rsidR="004256F0" w:rsidRPr="007C68EF" w:rsidRDefault="004256F0" w:rsidP="00EB25C9">
            <w:pPr>
              <w:spacing w:line="408" w:lineRule="atLeast"/>
              <w:jc w:val="center"/>
              <w:rPr>
                <w:rFonts w:ascii="Times New Roman" w:eastAsia="Times New Roman" w:hAnsi="Times New Roman" w:cs="Times New Roman"/>
                <w:b/>
                <w:bCs/>
                <w:i/>
                <w:iCs/>
                <w:color w:val="333333"/>
                <w:sz w:val="26"/>
                <w:szCs w:val="26"/>
              </w:rPr>
            </w:pPr>
          </w:p>
        </w:tc>
      </w:tr>
    </w:tbl>
    <w:p w:rsidR="004256F0" w:rsidRPr="004256F0" w:rsidRDefault="004256F0" w:rsidP="004256F0">
      <w:pPr>
        <w:spacing w:after="0" w:line="360" w:lineRule="auto"/>
        <w:ind w:firstLine="567"/>
        <w:rPr>
          <w:rFonts w:ascii="Times New Roman" w:hAnsi="Times New Roman" w:cs="Times New Roman"/>
          <w:sz w:val="28"/>
          <w:szCs w:val="28"/>
        </w:rPr>
      </w:pPr>
    </w:p>
    <w:p w:rsidR="00CB71B9" w:rsidRDefault="00CB71B9" w:rsidP="004256F0">
      <w:pPr>
        <w:spacing w:after="0"/>
        <w:jc w:val="center"/>
        <w:rPr>
          <w:rFonts w:ascii="Times New Roman" w:hAnsi="Times New Roman" w:cs="Times New Roman"/>
          <w:b/>
          <w:sz w:val="28"/>
          <w:szCs w:val="28"/>
        </w:rPr>
      </w:pPr>
    </w:p>
    <w:p w:rsidR="00CB71B9" w:rsidRPr="00CB71B9" w:rsidRDefault="00CB71B9" w:rsidP="00CB71B9">
      <w:pPr>
        <w:jc w:val="center"/>
        <w:rPr>
          <w:rFonts w:ascii="Times New Roman" w:hAnsi="Times New Roman" w:cs="Times New Roman"/>
          <w:b/>
          <w:sz w:val="28"/>
          <w:szCs w:val="28"/>
        </w:rPr>
      </w:pPr>
    </w:p>
    <w:p w:rsidR="00CB71B9" w:rsidRPr="00CB71B9" w:rsidRDefault="00CB71B9">
      <w:pPr>
        <w:rPr>
          <w:rFonts w:ascii="Times New Roman" w:hAnsi="Times New Roman" w:cs="Times New Roman"/>
          <w:sz w:val="28"/>
          <w:szCs w:val="28"/>
        </w:rPr>
      </w:pPr>
    </w:p>
    <w:sectPr w:rsidR="00CB71B9" w:rsidRPr="00CB71B9" w:rsidSect="004256F0">
      <w:pgSz w:w="11907" w:h="16840"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D7D59"/>
    <w:multiLevelType w:val="hybridMultilevel"/>
    <w:tmpl w:val="ECE49A9E"/>
    <w:lvl w:ilvl="0" w:tplc="3FF622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B9"/>
    <w:rsid w:val="004256F0"/>
    <w:rsid w:val="007D39F8"/>
    <w:rsid w:val="00A442CD"/>
    <w:rsid w:val="00C333B3"/>
    <w:rsid w:val="00CB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2939F-9CFB-4FA0-BD04-C23E997B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1B9"/>
    <w:pPr>
      <w:spacing w:after="200" w:line="276" w:lineRule="auto"/>
    </w:pPr>
    <w:rPr>
      <w:rFonts w:asciiTheme="minorHAnsi" w:hAnsiTheme="minorHAnsi"/>
      <w:sz w:val="22"/>
    </w:rPr>
  </w:style>
  <w:style w:type="paragraph" w:styleId="Heading1">
    <w:name w:val="heading 1"/>
    <w:basedOn w:val="Normal"/>
    <w:link w:val="Heading1Char"/>
    <w:uiPriority w:val="9"/>
    <w:qFormat/>
    <w:rsid w:val="00CB71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1B9"/>
    <w:rPr>
      <w:rFonts w:eastAsia="Times New Roman" w:cs="Times New Roman"/>
      <w:b/>
      <w:bCs/>
      <w:kern w:val="36"/>
      <w:sz w:val="48"/>
      <w:szCs w:val="48"/>
    </w:rPr>
  </w:style>
  <w:style w:type="table" w:styleId="TableGrid">
    <w:name w:val="Table Grid"/>
    <w:basedOn w:val="TableNormal"/>
    <w:uiPriority w:val="59"/>
    <w:rsid w:val="004256F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5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401283">
      <w:bodyDiv w:val="1"/>
      <w:marLeft w:val="0"/>
      <w:marRight w:val="0"/>
      <w:marTop w:val="0"/>
      <w:marBottom w:val="0"/>
      <w:divBdr>
        <w:top w:val="none" w:sz="0" w:space="0" w:color="auto"/>
        <w:left w:val="none" w:sz="0" w:space="0" w:color="auto"/>
        <w:bottom w:val="none" w:sz="0" w:space="0" w:color="auto"/>
        <w:right w:val="none" w:sz="0" w:space="0" w:color="auto"/>
      </w:divBdr>
    </w:div>
    <w:div w:id="21084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654</Words>
  <Characters>3731</Characters>
  <Application>Microsoft Office Word</Application>
  <DocSecurity>0</DocSecurity>
  <Lines>31</Lines>
  <Paragraphs>8</Paragraphs>
  <ScaleCrop>false</ScaleCrop>
  <Company>Microsoft</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2022-04-27T15:40:00Z</dcterms:created>
  <dcterms:modified xsi:type="dcterms:W3CDTF">2022-05-04T13:43:00Z</dcterms:modified>
</cp:coreProperties>
</file>