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/>
        <w:tblW w:w="189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8707"/>
      </w:tblGrid>
      <w:tr w:rsidR="00305F01" w14:paraId="39FFBA5C" w14:textId="77777777" w:rsidTr="00305F01">
        <w:trPr>
          <w:gridAfter w:val="1"/>
          <w:trHeight w:val="134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7099091E" w14:textId="1FF31CA1" w:rsidR="00305F01" w:rsidRDefault="006D117B" w:rsidP="00095752">
            <w:pPr>
              <w:spacing w:line="276" w:lineRule="auto"/>
              <w:ind w:firstLine="567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        </w:t>
            </w:r>
            <w:r w:rsidR="001E378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UBND</w:t>
            </w:r>
            <w:r w:rsidR="00305F01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HUYỆN CƯMGAR</w:t>
            </w:r>
            <w:r w:rsidR="00305F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B91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305F01">
              <w:rPr>
                <w:rFonts w:ascii="Times New Roman" w:hAnsi="Times New Roman"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305F01" w14:paraId="07E8D029" w14:textId="77777777" w:rsidTr="00305F01">
        <w:trPr>
          <w:trHeight w:val="87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229D3C02" w14:textId="13A1E2A1" w:rsidR="00305F01" w:rsidRDefault="00B918B6" w:rsidP="00095752">
            <w:pPr>
              <w:spacing w:line="276" w:lineRule="auto"/>
              <w:outlineLvl w:val="7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24F989" wp14:editId="6C21D773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168275</wp:posOffset>
                      </wp:positionV>
                      <wp:extent cx="1543050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386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05.7pt;margin-top:13.25pt;width:12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"/>
                  </w:pict>
                </mc:Fallback>
              </mc:AlternateContent>
            </w:r>
            <w:r w:rsidR="00305F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D46B4B" wp14:editId="5F93D14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179705</wp:posOffset>
                      </wp:positionV>
                      <wp:extent cx="1962150" cy="0"/>
                      <wp:effectExtent l="5715" t="8255" r="1333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0062E" id="Straight Arrow Connector 3" o:spid="_x0000_s1026" type="#_x0000_t32" style="position:absolute;margin-left:39.45pt;margin-top:14.15pt;width:1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6v3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     </w:t>
            </w:r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TRƯỜNG THCS ĐOÀN THỊ ĐIỂM                     </w:t>
            </w:r>
            <w:proofErr w:type="spellStart"/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>Độc</w:t>
            </w:r>
            <w:proofErr w:type="spellEnd"/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>lập</w:t>
            </w:r>
            <w:proofErr w:type="spellEnd"/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- </w:t>
            </w:r>
            <w:proofErr w:type="spellStart"/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>Tự</w:t>
            </w:r>
            <w:proofErr w:type="spellEnd"/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Do – </w:t>
            </w:r>
            <w:proofErr w:type="spellStart"/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>Hạnh</w:t>
            </w:r>
            <w:proofErr w:type="spellEnd"/>
            <w:r w:rsidR="00305F01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Phúc</w:t>
            </w:r>
          </w:p>
          <w:p w14:paraId="0513D160" w14:textId="4309F23A" w:rsidR="00305F01" w:rsidRDefault="00305F01" w:rsidP="00095752">
            <w:pPr>
              <w:spacing w:line="276" w:lineRule="auto"/>
              <w:ind w:firstLine="567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6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4"/>
              </w:rPr>
              <w:t xml:space="preserve">: </w:t>
            </w:r>
            <w:r w:rsidR="00F92906">
              <w:rPr>
                <w:rFonts w:ascii="Times New Roman" w:hAnsi="Times New Roman"/>
                <w:b w:val="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  <w:szCs w:val="24"/>
              </w:rPr>
              <w:t xml:space="preserve"> / KHTPC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40FA3" w14:textId="6F65E81A" w:rsidR="00305F01" w:rsidRDefault="00305F01" w:rsidP="00095752">
            <w:pPr>
              <w:spacing w:line="276" w:lineRule="auto"/>
              <w:ind w:firstLine="567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85B5B7" wp14:editId="5646A647">
                      <wp:extent cx="1952625" cy="1905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526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3BA31" id="Rectangle 1" o:spid="_x0000_s1026" style="width:153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986769C" w14:textId="77777777" w:rsidR="00305F01" w:rsidRDefault="00305F01" w:rsidP="00095752">
      <w:pPr>
        <w:spacing w:line="276" w:lineRule="auto"/>
        <w:ind w:firstLine="567"/>
        <w:outlineLvl w:val="7"/>
        <w:rPr>
          <w:rFonts w:ascii="Times New Roman" w:hAnsi="Times New Roman"/>
          <w:b w:val="0"/>
          <w:i/>
          <w:sz w:val="28"/>
          <w:szCs w:val="28"/>
        </w:rPr>
      </w:pPr>
    </w:p>
    <w:p w14:paraId="0680FD9E" w14:textId="398549CA" w:rsidR="00305F01" w:rsidRDefault="001E3783" w:rsidP="00095752">
      <w:pPr>
        <w:spacing w:line="276" w:lineRule="auto"/>
        <w:jc w:val="right"/>
        <w:outlineLvl w:val="7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>
        <w:rPr>
          <w:rFonts w:ascii="Times New Roman" w:hAnsi="Times New Roman"/>
          <w:b w:val="0"/>
          <w:i/>
          <w:sz w:val="28"/>
          <w:szCs w:val="28"/>
        </w:rPr>
        <w:t>EaDrơng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gramStart"/>
      <w:r w:rsidR="00F766FE">
        <w:rPr>
          <w:rFonts w:ascii="Times New Roman" w:hAnsi="Times New Roman"/>
          <w:b w:val="0"/>
          <w:i/>
          <w:sz w:val="28"/>
          <w:szCs w:val="28"/>
        </w:rPr>
        <w:t xml:space="preserve">09 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b w:val="0"/>
          <w:i/>
          <w:sz w:val="28"/>
          <w:szCs w:val="28"/>
        </w:rPr>
        <w:t xml:space="preserve"> 09 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năm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202</w:t>
      </w:r>
      <w:r w:rsidR="00F766FE">
        <w:rPr>
          <w:rFonts w:ascii="Times New Roman" w:hAnsi="Times New Roman"/>
          <w:b w:val="0"/>
          <w:i/>
          <w:sz w:val="28"/>
          <w:szCs w:val="28"/>
        </w:rPr>
        <w:t>4</w:t>
      </w:r>
    </w:p>
    <w:p w14:paraId="1D8E39B1" w14:textId="77777777" w:rsidR="00305F01" w:rsidRDefault="00305F01" w:rsidP="00095752">
      <w:pPr>
        <w:keepNext/>
        <w:spacing w:line="276" w:lineRule="auto"/>
        <w:ind w:firstLine="567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14:paraId="1736E41C" w14:textId="77777777" w:rsidR="001E3783" w:rsidRDefault="001E3783" w:rsidP="00095752">
      <w:pPr>
        <w:keepNext/>
        <w:spacing w:line="276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44803FA" w14:textId="31C2BF6F" w:rsidR="00305F01" w:rsidRDefault="00305F01" w:rsidP="00095752">
      <w:pPr>
        <w:keepNext/>
        <w:spacing w:line="276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KẾ HOẠCH</w:t>
      </w:r>
    </w:p>
    <w:p w14:paraId="09CD955F" w14:textId="2A7F7CC5" w:rsidR="00305F01" w:rsidRDefault="00305F01" w:rsidP="00095752">
      <w:pPr>
        <w:keepNext/>
        <w:spacing w:line="276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PHỔ BIẾN </w:t>
      </w:r>
      <w:r w:rsidR="001E3783">
        <w:rPr>
          <w:rFonts w:ascii="Times New Roman" w:hAnsi="Times New Roman"/>
          <w:bCs/>
          <w:sz w:val="28"/>
          <w:szCs w:val="28"/>
        </w:rPr>
        <w:t>GIÁO DỤC PHÁP LUẬT THÁNG 09/202</w:t>
      </w:r>
      <w:r w:rsidR="00F766FE">
        <w:rPr>
          <w:rFonts w:ascii="Times New Roman" w:hAnsi="Times New Roman"/>
          <w:bCs/>
          <w:sz w:val="28"/>
          <w:szCs w:val="28"/>
        </w:rPr>
        <w:t>4</w:t>
      </w:r>
    </w:p>
    <w:p w14:paraId="532913A2" w14:textId="77777777" w:rsidR="001E3783" w:rsidRDefault="001E3783" w:rsidP="00095752">
      <w:pPr>
        <w:spacing w:line="276" w:lineRule="auto"/>
        <w:ind w:firstLine="567"/>
        <w:rPr>
          <w:sz w:val="28"/>
          <w:szCs w:val="28"/>
        </w:rPr>
      </w:pPr>
    </w:p>
    <w:p w14:paraId="2EE80141" w14:textId="42175F49" w:rsidR="00305F01" w:rsidRDefault="00305F01" w:rsidP="0009575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I. </w:t>
      </w:r>
      <w:r w:rsidR="001E3783">
        <w:rPr>
          <w:rFonts w:ascii="Times New Roman" w:hAnsi="Times New Roman"/>
          <w:sz w:val="28"/>
          <w:szCs w:val="28"/>
        </w:rPr>
        <w:t>ĐÁNH GIÁ HOẠT ĐỘNG THÁNG 8/202</w:t>
      </w:r>
      <w:r w:rsidR="00F766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</w:p>
    <w:p w14:paraId="1584E6BE" w14:textId="61605FE2" w:rsidR="00305F01" w:rsidRDefault="00305F01" w:rsidP="00F766FE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Toàn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CC – VC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trả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phép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hè</w:t>
      </w:r>
      <w:proofErr w:type="spellEnd"/>
      <w:r w:rsidR="001E3783">
        <w:rPr>
          <w:rFonts w:ascii="Times New Roman" w:hAnsi="Times New Roman"/>
          <w:b w:val="0"/>
          <w:sz w:val="28"/>
          <w:szCs w:val="28"/>
          <w:lang w:val="vi-VN"/>
        </w:rPr>
        <w:t xml:space="preserve"> đúng thời gian quy định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2694CF7B" w14:textId="30337CBA" w:rsidR="00305F01" w:rsidRDefault="00305F01" w:rsidP="00F766FE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Tham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lao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động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dọn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vệ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lớp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30CF4CC3" w14:textId="669856F6" w:rsidR="00305F01" w:rsidRDefault="00305F01" w:rsidP="00F766FE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Toàn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CB - CNV 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>tham gia học chính trị hè nghiêm túc và đầy đủ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7D4D078F" w14:textId="70BC4359" w:rsidR="001E3783" w:rsidRDefault="001E3783" w:rsidP="00F766FE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 xml:space="preserve">- Giáo viên tham gia tập huấn </w:t>
      </w:r>
      <w:proofErr w:type="spellStart"/>
      <w:r w:rsidR="00F766FE">
        <w:rPr>
          <w:rFonts w:ascii="Times New Roman" w:hAnsi="Times New Roman"/>
          <w:b w:val="0"/>
          <w:sz w:val="28"/>
          <w:szCs w:val="28"/>
        </w:rPr>
        <w:t>sách</w:t>
      </w:r>
      <w:proofErr w:type="spellEnd"/>
      <w:r w:rsidR="00F766F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766FE"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 w:rsidR="00F766FE">
        <w:rPr>
          <w:rFonts w:ascii="Times New Roman" w:hAnsi="Times New Roman"/>
          <w:b w:val="0"/>
          <w:sz w:val="28"/>
          <w:szCs w:val="28"/>
        </w:rPr>
        <w:t xml:space="preserve"> khoa </w:t>
      </w:r>
      <w:r>
        <w:rPr>
          <w:rFonts w:ascii="Times New Roman" w:hAnsi="Times New Roman"/>
          <w:b w:val="0"/>
          <w:sz w:val="28"/>
          <w:szCs w:val="28"/>
          <w:lang w:val="vi-VN"/>
        </w:rPr>
        <w:t>nghiêm túc theo sự phân công của cấp trên.</w:t>
      </w:r>
    </w:p>
    <w:p w14:paraId="1BC098E1" w14:textId="5A98D445" w:rsidR="00305F01" w:rsidRDefault="00305F01" w:rsidP="0009575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>KẾ HOẠC</w:t>
      </w:r>
      <w:r w:rsidR="001E3783">
        <w:rPr>
          <w:rFonts w:ascii="Times New Roman" w:hAnsi="Times New Roman"/>
          <w:sz w:val="28"/>
          <w:szCs w:val="28"/>
        </w:rPr>
        <w:t>H THÁNG 09/202</w:t>
      </w:r>
      <w:r w:rsidR="00F766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</w:p>
    <w:p w14:paraId="46B5A084" w14:textId="0F46A313" w:rsidR="00305F01" w:rsidRDefault="00305F01" w:rsidP="0009575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Nội dung:</w:t>
      </w:r>
    </w:p>
    <w:p w14:paraId="40DBCB4F" w14:textId="7660CB0F" w:rsidR="00305F01" w:rsidRDefault="00305F01" w:rsidP="00095752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>Triển khai tới toàn thể CB - CNV thực hiện đúng theo chương trình giáo dục trung học 202</w:t>
      </w:r>
      <w:r w:rsidR="00F766FE">
        <w:rPr>
          <w:rFonts w:ascii="Times New Roman" w:hAnsi="Times New Roman"/>
          <w:b w:val="0"/>
          <w:sz w:val="28"/>
          <w:szCs w:val="28"/>
        </w:rPr>
        <w:t>4</w:t>
      </w:r>
      <w:r w:rsidR="001E3783">
        <w:rPr>
          <w:rFonts w:ascii="Times New Roman" w:hAnsi="Times New Roman"/>
          <w:b w:val="0"/>
          <w:sz w:val="28"/>
          <w:szCs w:val="28"/>
          <w:lang w:val="vi-VN"/>
        </w:rPr>
        <w:t xml:space="preserve"> - 202</w:t>
      </w:r>
      <w:r w:rsidR="00F766FE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33D35DEB" w14:textId="58FAD824" w:rsidR="00F766FE" w:rsidRPr="00F766FE" w:rsidRDefault="00F766FE" w:rsidP="00F766FE">
      <w:pPr>
        <w:pStyle w:val="NoSpacing"/>
        <w:spacing w:line="276" w:lineRule="auto"/>
        <w:ind w:right="1" w:firstLine="72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/>
        </w:rPr>
      </w:pPr>
      <w:r w:rsidRPr="00F766FE">
        <w:rPr>
          <w:rFonts w:ascii="Times New Roman" w:hAnsi="Times New Roman"/>
          <w:bCs/>
          <w:sz w:val="28"/>
          <w:szCs w:val="28"/>
        </w:rPr>
        <w:t xml:space="preserve">- Triển khai quyết định 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2168</w:t>
      </w:r>
      <w:r w:rsidRPr="00F766FE">
        <w:rPr>
          <w:rFonts w:ascii="Times New Roman" w:hAnsi="Times New Roman"/>
          <w:bCs/>
          <w:iCs/>
          <w:sz w:val="28"/>
          <w:szCs w:val="28"/>
        </w:rPr>
        <w:t>/Q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Đ</w:t>
      </w:r>
      <w:r w:rsidRPr="00F766FE">
        <w:rPr>
          <w:rFonts w:ascii="Times New Roman" w:hAnsi="Times New Roman"/>
          <w:bCs/>
          <w:iCs/>
          <w:sz w:val="28"/>
          <w:szCs w:val="28"/>
        </w:rPr>
        <w:t xml:space="preserve">-UBND của Ủy ban Nhân dân tỉnh Đắk Lắk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ngày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12/08/2024 </w:t>
      </w:r>
      <w:r w:rsidRPr="00F766FE">
        <w:rPr>
          <w:rFonts w:ascii="Times New Roman" w:hAnsi="Times New Roman"/>
          <w:bCs/>
          <w:iCs/>
          <w:sz w:val="28"/>
          <w:szCs w:val="28"/>
        </w:rPr>
        <w:t>về việc ban hành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F766FE">
        <w:rPr>
          <w:rFonts w:ascii="Times New Roman" w:hAnsi="Times New Roman"/>
          <w:bCs/>
          <w:iCs/>
          <w:sz w:val="28"/>
          <w:szCs w:val="28"/>
        </w:rPr>
        <w:t>Khung kế hoạch thời gian năm học 202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4</w:t>
      </w:r>
      <w:r w:rsidRPr="00F766FE">
        <w:rPr>
          <w:rFonts w:ascii="Times New Roman" w:hAnsi="Times New Roman"/>
          <w:bCs/>
          <w:iCs/>
          <w:sz w:val="28"/>
          <w:szCs w:val="28"/>
        </w:rPr>
        <w:t xml:space="preserve"> - 202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5</w:t>
      </w:r>
      <w:r w:rsidRPr="00F766FE">
        <w:rPr>
          <w:rFonts w:ascii="Times New Roman" w:hAnsi="Times New Roman"/>
          <w:bCs/>
          <w:iCs/>
          <w:sz w:val="28"/>
          <w:szCs w:val="28"/>
        </w:rPr>
        <w:t xml:space="preserve"> đối với giáo dục mầm non, giáo dục phổ thông và giáo dục thường xuyên</w:t>
      </w:r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trên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địa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bàn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tỉnh</w:t>
      </w:r>
      <w:proofErr w:type="spellEnd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F766FE">
        <w:rPr>
          <w:rFonts w:ascii="Times New Roman" w:hAnsi="Times New Roman"/>
          <w:bCs/>
          <w:iCs/>
          <w:sz w:val="28"/>
          <w:szCs w:val="28"/>
          <w:lang w:val="en-US"/>
        </w:rPr>
        <w:t>ĐăkLăk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đến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toàn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en-US"/>
        </w:rPr>
        <w:t>thể</w:t>
      </w:r>
      <w:proofErr w:type="spellEnd"/>
      <w:r w:rsidRPr="00F76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bộ giáo viên, công nhân viên nhà trường.</w:t>
      </w:r>
    </w:p>
    <w:p w14:paraId="4B1369FE" w14:textId="7A5AFD73" w:rsidR="00305F01" w:rsidRDefault="00305F01" w:rsidP="00095752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hoạch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phổ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biến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dục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42D61C60" w14:textId="532E6C08" w:rsidR="00305F01" w:rsidRDefault="00305F01" w:rsidP="00095752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tủ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sách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của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ngành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tới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bộ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giáo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14D28923" w14:textId="1AD96DAB" w:rsidR="00475213" w:rsidRPr="00475213" w:rsidRDefault="00475213" w:rsidP="00095752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vi-VN"/>
        </w:rPr>
        <w:t>- Chuẩn bị tốt cho công tác khai giảng đầu năm học.</w:t>
      </w:r>
    </w:p>
    <w:p w14:paraId="2B0B6651" w14:textId="6565885A" w:rsidR="00305F01" w:rsidRDefault="00305F01" w:rsidP="00095752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2. </w:t>
      </w:r>
      <w:proofErr w:type="spellStart"/>
      <w:r>
        <w:rPr>
          <w:rFonts w:ascii="Times New Roman" w:hAnsi="Times New Roman"/>
          <w:bCs/>
          <w:sz w:val="28"/>
          <w:szCs w:val="28"/>
        </w:rPr>
        <w:t>Tổ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 w:val="0"/>
          <w:sz w:val="28"/>
          <w:szCs w:val="28"/>
        </w:rPr>
        <w:t xml:space="preserve">          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nhân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viên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viện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làm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bài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tuyên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truyền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về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sách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đặt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băng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rôn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khẩu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hiệu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032CCA61" w14:textId="4BC18FEE" w:rsidR="00305F01" w:rsidRDefault="00305F01" w:rsidP="0009575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bộ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Gv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lao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động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vệ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khử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khuẩn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lớp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chuẩn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đón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đến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6F610A4A" w14:textId="1CF572ED" w:rsidR="00305F01" w:rsidRDefault="00305F01" w:rsidP="00095752">
      <w:pPr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Xây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dựng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kế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hoạch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ngày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đến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toàn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CB, CC, VC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trường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14:paraId="78D4A30E" w14:textId="727D0AB0" w:rsidR="00305F01" w:rsidRDefault="00305F01" w:rsidP="00095752">
      <w:pPr>
        <w:spacing w:line="276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Cập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nhât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kịp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thời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triển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khai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tuyên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truyền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các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văn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bản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quy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phạm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luật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mới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br/>
        <w:t xml:space="preserve">           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Trên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đây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là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hoạch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tháng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0</w:t>
      </w:r>
      <w:r w:rsidR="001E3783">
        <w:rPr>
          <w:rFonts w:ascii="Times New Roman" w:hAnsi="Times New Roman"/>
          <w:b w:val="0"/>
          <w:bCs/>
          <w:sz w:val="28"/>
          <w:szCs w:val="28"/>
        </w:rPr>
        <w:t>9/202</w:t>
      </w:r>
      <w:r w:rsidR="00F766FE">
        <w:rPr>
          <w:rFonts w:ascii="Times New Roman" w:hAnsi="Times New Roman"/>
          <w:b w:val="0"/>
          <w:bCs/>
          <w:sz w:val="28"/>
          <w:szCs w:val="28"/>
        </w:rPr>
        <w:t>4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tổ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pháp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chế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nghị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toàn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thể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cán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bô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công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chức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viên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chức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nghiêm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túc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>./.</w:t>
      </w:r>
    </w:p>
    <w:p w14:paraId="127FC64A" w14:textId="77777777" w:rsidR="00B918B6" w:rsidRPr="0055352B" w:rsidRDefault="00B918B6" w:rsidP="00095752">
      <w:pPr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"/>
        <w:tblW w:w="94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55352B" w:rsidRPr="0055352B" w14:paraId="4D4D935C" w14:textId="77777777" w:rsidTr="0055352B">
        <w:tc>
          <w:tcPr>
            <w:tcW w:w="3686" w:type="dxa"/>
          </w:tcPr>
          <w:tbl>
            <w:tblPr>
              <w:tblStyle w:val="TableGrid"/>
              <w:tblW w:w="907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1843"/>
              <w:gridCol w:w="3827"/>
            </w:tblGrid>
            <w:tr w:rsidR="00B918B6" w:rsidRPr="009402D5" w14:paraId="062DAAC6" w14:textId="77777777" w:rsidTr="009D7FD5">
              <w:tc>
                <w:tcPr>
                  <w:tcW w:w="3402" w:type="dxa"/>
                </w:tcPr>
                <w:p w14:paraId="77B61AA3" w14:textId="39E98339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DUYỆT HIỆU TRƯỞNG</w:t>
                  </w:r>
                </w:p>
                <w:p w14:paraId="2028C618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57444954" w14:textId="77777777" w:rsidR="00B918B6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2E046080" w14:textId="77777777" w:rsidR="00F766FE" w:rsidRPr="009402D5" w:rsidRDefault="00F766FE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71BE07B6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223AB60C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 xml:space="preserve">   </w:t>
                  </w: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CAO VĂN TUYẾN</w:t>
                  </w:r>
                </w:p>
                <w:p w14:paraId="4166B79C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1C9EBFEE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proofErr w:type="spellStart"/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Nơi</w:t>
                  </w:r>
                  <w:proofErr w:type="spellEnd"/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nhận</w:t>
                  </w:r>
                  <w:proofErr w:type="spellEnd"/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:</w:t>
                  </w:r>
                </w:p>
                <w:p w14:paraId="1135C24A" w14:textId="77777777" w:rsidR="00B918B6" w:rsidRPr="009402D5" w:rsidRDefault="00B918B6" w:rsidP="0009575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9402D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Lưu VT;</w:t>
                  </w:r>
                </w:p>
                <w:p w14:paraId="566B4688" w14:textId="77777777" w:rsidR="00B918B6" w:rsidRPr="009402D5" w:rsidRDefault="00B918B6" w:rsidP="0009575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 w:rsidRPr="009402D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Tổ</w:t>
                  </w:r>
                  <w:proofErr w:type="spellEnd"/>
                  <w:r w:rsidRPr="009402D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PC - TVTLHĐ - PCCC</w:t>
                  </w:r>
                </w:p>
              </w:tc>
              <w:tc>
                <w:tcPr>
                  <w:tcW w:w="1843" w:type="dxa"/>
                </w:tcPr>
                <w:p w14:paraId="6C7DAB57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2C2323F0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5B26876D" w14:textId="06E56CDE" w:rsidR="00B918B6" w:rsidRPr="009402D5" w:rsidRDefault="00F766FE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  <w:t xml:space="preserve">                                   </w:t>
                  </w:r>
                </w:p>
              </w:tc>
              <w:tc>
                <w:tcPr>
                  <w:tcW w:w="3827" w:type="dxa"/>
                </w:tcPr>
                <w:p w14:paraId="2C78410A" w14:textId="435CFD6A" w:rsidR="00F766FE" w:rsidRPr="00F766FE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 xml:space="preserve">  </w:t>
                  </w: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 xml:space="preserve">NGƯỜI </w:t>
                  </w:r>
                  <w:r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LẬP KẾ HOẠCH</w:t>
                  </w:r>
                </w:p>
                <w:p w14:paraId="7CD49FBD" w14:textId="5DF43595" w:rsidR="00095752" w:rsidRDefault="00F766FE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bCs/>
                      <w:i/>
                      <w:noProof/>
                      <w:color w:val="333333"/>
                    </w:rPr>
                  </w:pPr>
                  <w:r>
                    <w:rPr>
                      <w:bCs/>
                      <w:i/>
                      <w:noProof/>
                      <w:color w:val="333333"/>
                    </w:rPr>
                    <w:drawing>
                      <wp:inline distT="0" distB="0" distL="0" distR="0" wp14:anchorId="7CB8819F" wp14:editId="78F6D501">
                        <wp:extent cx="2085975" cy="733392"/>
                        <wp:effectExtent l="0" t="0" r="0" b="0"/>
                        <wp:docPr id="99571980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5719802" name="Picture 995719802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8896" cy="744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644D83" w14:textId="77777777" w:rsidR="00095752" w:rsidRPr="009402D5" w:rsidRDefault="00095752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72C35A1F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  <w:lang w:val="vi-VN"/>
                    </w:rPr>
                    <w:t>N</w:t>
                  </w:r>
                  <w:r w:rsidRPr="009402D5">
                    <w:rPr>
                      <w:rFonts w:ascii="Times New Roman" w:hAnsi="Times New Roman"/>
                      <w:bCs/>
                      <w:color w:val="333333"/>
                      <w:sz w:val="28"/>
                      <w:szCs w:val="28"/>
                    </w:rPr>
                    <w:t>GUYỄN THỊ HẰNG NGA</w:t>
                  </w:r>
                </w:p>
                <w:p w14:paraId="4B654FE6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8B7060C" w14:textId="77777777" w:rsidR="00B918B6" w:rsidRPr="009402D5" w:rsidRDefault="00B918B6" w:rsidP="00095752">
                  <w:pPr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  <w:p w14:paraId="706FA584" w14:textId="77777777" w:rsidR="00B918B6" w:rsidRPr="009402D5" w:rsidRDefault="00B918B6" w:rsidP="00095752">
                  <w:pPr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14:paraId="0BF28883" w14:textId="4E4943B5" w:rsidR="0055352B" w:rsidRPr="0055352B" w:rsidRDefault="0055352B" w:rsidP="00095752">
            <w:pPr>
              <w:pStyle w:val="ListParagraph"/>
              <w:shd w:val="clear" w:color="auto" w:fill="FFFFFF"/>
              <w:spacing w:after="0"/>
              <w:ind w:left="567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2046" w:type="dxa"/>
          </w:tcPr>
          <w:p w14:paraId="42942953" w14:textId="77777777" w:rsidR="0055352B" w:rsidRPr="0055352B" w:rsidRDefault="0055352B" w:rsidP="00095752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E7023D" w14:textId="77777777" w:rsidR="0055352B" w:rsidRPr="0055352B" w:rsidRDefault="0055352B" w:rsidP="00095752">
            <w:pPr>
              <w:spacing w:line="276" w:lineRule="auto"/>
              <w:ind w:firstLine="567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</w:p>
        </w:tc>
      </w:tr>
    </w:tbl>
    <w:p w14:paraId="3003292B" w14:textId="77777777" w:rsidR="00F264DB" w:rsidRDefault="00F264DB" w:rsidP="00095752">
      <w:pPr>
        <w:spacing w:line="276" w:lineRule="auto"/>
        <w:ind w:firstLine="567"/>
      </w:pPr>
    </w:p>
    <w:sectPr w:rsidR="00F264DB" w:rsidSect="00F766F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D7D59"/>
    <w:multiLevelType w:val="hybridMultilevel"/>
    <w:tmpl w:val="ECE49A9E"/>
    <w:lvl w:ilvl="0" w:tplc="3FF6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8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F01"/>
    <w:rsid w:val="00095752"/>
    <w:rsid w:val="001E3783"/>
    <w:rsid w:val="001E6C04"/>
    <w:rsid w:val="00305F01"/>
    <w:rsid w:val="004422B2"/>
    <w:rsid w:val="00463F41"/>
    <w:rsid w:val="00475213"/>
    <w:rsid w:val="0055352B"/>
    <w:rsid w:val="006D117B"/>
    <w:rsid w:val="00AE1222"/>
    <w:rsid w:val="00B918B6"/>
    <w:rsid w:val="00D61629"/>
    <w:rsid w:val="00F264DB"/>
    <w:rsid w:val="00F766FE"/>
    <w:rsid w:val="00F90BD8"/>
    <w:rsid w:val="00F9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7E9"/>
  <w15:docId w15:val="{960182C5-17F6-4495-A465-5AD611F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01"/>
    <w:pPr>
      <w:spacing w:after="0" w:line="240" w:lineRule="auto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table" w:styleId="TableGrid">
    <w:name w:val="Table Grid"/>
    <w:basedOn w:val="TableNormal"/>
    <w:uiPriority w:val="59"/>
    <w:rsid w:val="005535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66FE"/>
    <w:pPr>
      <w:spacing w:after="0" w:line="240" w:lineRule="auto"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vinh</dc:creator>
  <cp:lastModifiedBy>Administrator</cp:lastModifiedBy>
  <cp:revision>16</cp:revision>
  <cp:lastPrinted>2023-11-23T04:29:00Z</cp:lastPrinted>
  <dcterms:created xsi:type="dcterms:W3CDTF">2021-10-28T13:02:00Z</dcterms:created>
  <dcterms:modified xsi:type="dcterms:W3CDTF">2024-09-12T03:54:00Z</dcterms:modified>
</cp:coreProperties>
</file>