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/>
        <w:tblW w:w="189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8707"/>
      </w:tblGrid>
      <w:tr w:rsidR="00305F01" w:rsidRPr="00B3510E" w14:paraId="39FFBA5C" w14:textId="77777777" w:rsidTr="00305F01">
        <w:trPr>
          <w:gridAfter w:val="1"/>
          <w:trHeight w:val="134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7099091E" w14:textId="5FA659FE" w:rsidR="00305F01" w:rsidRPr="00B3510E" w:rsidRDefault="00B3510E" w:rsidP="004B3728">
            <w:pPr>
              <w:spacing w:line="276" w:lineRule="auto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             UBND</w:t>
            </w:r>
            <w:r w:rsidR="00305F01" w:rsidRPr="00B3510E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HUYỆN CƯMGAR</w:t>
            </w:r>
            <w:r w:rsidR="00305F01"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305F01"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CỘNG HÒA XÃ HỘI CHỦ NGHĨA VIỆT NAM</w:t>
            </w:r>
          </w:p>
        </w:tc>
      </w:tr>
      <w:tr w:rsidR="00305F01" w:rsidRPr="00B3510E" w14:paraId="07E8D029" w14:textId="77777777" w:rsidTr="00305F01">
        <w:trPr>
          <w:trHeight w:val="87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229D3C02" w14:textId="5B49C198" w:rsidR="00305F01" w:rsidRPr="00B3510E" w:rsidRDefault="00B3510E" w:rsidP="004B3728">
            <w:pPr>
              <w:spacing w:line="276" w:lineRule="auto"/>
              <w:outlineLvl w:val="7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B3510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24F989" wp14:editId="7C3C092D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187325</wp:posOffset>
                      </wp:positionV>
                      <wp:extent cx="1543050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F3A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98.95pt;margin-top:14.75pt;width:12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"/>
                  </w:pict>
                </mc:Fallback>
              </mc:AlternateContent>
            </w:r>
            <w:r w:rsidR="00305F01" w:rsidRPr="00B3510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D46B4B" wp14:editId="5F93D14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179705</wp:posOffset>
                      </wp:positionV>
                      <wp:extent cx="1962150" cy="0"/>
                      <wp:effectExtent l="5715" t="8255" r="1333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B7320" id="Straight Arrow Connector 3" o:spid="_x0000_s1026" type="#_x0000_t32" style="position:absolute;margin-left:39.45pt;margin-top:14.15pt;width:15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6v3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"/>
                  </w:pict>
                </mc:Fallback>
              </mc:AlternateContent>
            </w:r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   TRƯỜNG THCS ĐOÀN THỊ ĐIỂM                   </w:t>
            </w:r>
            <w:proofErr w:type="spellStart"/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>Độc</w:t>
            </w:r>
            <w:proofErr w:type="spellEnd"/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>lập</w:t>
            </w:r>
            <w:proofErr w:type="spellEnd"/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- </w:t>
            </w:r>
            <w:proofErr w:type="spellStart"/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>Tự</w:t>
            </w:r>
            <w:proofErr w:type="spellEnd"/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Do – </w:t>
            </w:r>
            <w:proofErr w:type="spellStart"/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>Hạnh</w:t>
            </w:r>
            <w:proofErr w:type="spellEnd"/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Phúc</w:t>
            </w:r>
          </w:p>
          <w:p w14:paraId="0513D160" w14:textId="47DBEE17" w:rsidR="00305F01" w:rsidRPr="00B3510E" w:rsidRDefault="00305F01" w:rsidP="004B3728">
            <w:pPr>
              <w:spacing w:line="276" w:lineRule="auto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b w:val="0"/>
                <w:sz w:val="26"/>
                <w:szCs w:val="24"/>
              </w:rPr>
              <w:t xml:space="preserve">                     </w:t>
            </w:r>
            <w:proofErr w:type="spellStart"/>
            <w:r w:rsidRPr="00B3510E">
              <w:rPr>
                <w:rFonts w:ascii="Times New Roman" w:hAnsi="Times New Roman"/>
                <w:b w:val="0"/>
                <w:sz w:val="26"/>
                <w:szCs w:val="24"/>
              </w:rPr>
              <w:t>Số</w:t>
            </w:r>
            <w:proofErr w:type="spellEnd"/>
            <w:r w:rsidRPr="00B3510E">
              <w:rPr>
                <w:rFonts w:ascii="Times New Roman" w:hAnsi="Times New Roman"/>
                <w:b w:val="0"/>
                <w:sz w:val="26"/>
                <w:szCs w:val="24"/>
              </w:rPr>
              <w:t>: ... / KHTPC-ĐTĐ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40FA3" w14:textId="6F65E81A" w:rsidR="00305F01" w:rsidRPr="00B3510E" w:rsidRDefault="00305F01" w:rsidP="004B3728">
            <w:pPr>
              <w:spacing w:line="276" w:lineRule="auto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85B5B7" wp14:editId="5646A647">
                      <wp:extent cx="1952625" cy="1905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526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7C73F" id="Rectangle 1" o:spid="_x0000_s1026" style="width:153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986769C" w14:textId="77777777" w:rsidR="00305F01" w:rsidRPr="00B3510E" w:rsidRDefault="00305F01" w:rsidP="004B3728">
      <w:pPr>
        <w:spacing w:line="276" w:lineRule="auto"/>
        <w:outlineLvl w:val="7"/>
        <w:rPr>
          <w:rFonts w:ascii="Times New Roman" w:hAnsi="Times New Roman"/>
          <w:b w:val="0"/>
          <w:i/>
          <w:sz w:val="28"/>
          <w:szCs w:val="28"/>
        </w:rPr>
      </w:pPr>
    </w:p>
    <w:p w14:paraId="0680FD9E" w14:textId="673FF3E0" w:rsidR="00305F01" w:rsidRPr="00B3510E" w:rsidRDefault="00127AD7" w:rsidP="004B3728">
      <w:pPr>
        <w:spacing w:line="276" w:lineRule="auto"/>
        <w:outlineLvl w:val="7"/>
        <w:rPr>
          <w:rFonts w:ascii="Times New Roman" w:hAnsi="Times New Roman"/>
          <w:b w:val="0"/>
          <w:i/>
          <w:sz w:val="28"/>
          <w:szCs w:val="28"/>
        </w:rPr>
      </w:pPr>
      <w:r w:rsidRPr="00B3510E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</w:t>
      </w:r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        </w:t>
      </w:r>
      <w:proofErr w:type="spellStart"/>
      <w:r w:rsidR="00200545" w:rsidRPr="00B3510E">
        <w:rPr>
          <w:rFonts w:ascii="Times New Roman" w:hAnsi="Times New Roman"/>
          <w:b w:val="0"/>
          <w:i/>
          <w:sz w:val="28"/>
          <w:szCs w:val="28"/>
        </w:rPr>
        <w:t>EaDrơng</w:t>
      </w:r>
      <w:proofErr w:type="spellEnd"/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 w:rsidR="00200545" w:rsidRPr="00B3510E">
        <w:rPr>
          <w:rFonts w:ascii="Times New Roman" w:hAnsi="Times New Roman"/>
          <w:b w:val="0"/>
          <w:i/>
          <w:sz w:val="28"/>
          <w:szCs w:val="28"/>
        </w:rPr>
        <w:t>ngày</w:t>
      </w:r>
      <w:proofErr w:type="spellEnd"/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B0FF8">
        <w:rPr>
          <w:rFonts w:ascii="Times New Roman" w:hAnsi="Times New Roman"/>
          <w:b w:val="0"/>
          <w:i/>
          <w:sz w:val="28"/>
          <w:szCs w:val="28"/>
        </w:rPr>
        <w:t>4</w:t>
      </w:r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200545" w:rsidRPr="00B3510E">
        <w:rPr>
          <w:rFonts w:ascii="Times New Roman" w:hAnsi="Times New Roman"/>
          <w:b w:val="0"/>
          <w:i/>
          <w:sz w:val="28"/>
          <w:szCs w:val="28"/>
        </w:rPr>
        <w:t>tháng</w:t>
      </w:r>
      <w:proofErr w:type="spellEnd"/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B3510E">
        <w:rPr>
          <w:rFonts w:ascii="Times New Roman" w:hAnsi="Times New Roman"/>
          <w:b w:val="0"/>
          <w:i/>
          <w:sz w:val="28"/>
          <w:szCs w:val="28"/>
        </w:rPr>
        <w:t>11</w:t>
      </w:r>
      <w:r w:rsidR="00305F01" w:rsidRPr="00B3510E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i/>
          <w:sz w:val="28"/>
          <w:szCs w:val="28"/>
        </w:rPr>
        <w:t>năm</w:t>
      </w:r>
      <w:proofErr w:type="spellEnd"/>
      <w:r w:rsidR="00305F01" w:rsidRPr="00B3510E">
        <w:rPr>
          <w:rFonts w:ascii="Times New Roman" w:hAnsi="Times New Roman"/>
          <w:b w:val="0"/>
          <w:i/>
          <w:sz w:val="28"/>
          <w:szCs w:val="28"/>
        </w:rPr>
        <w:t xml:space="preserve"> 202</w:t>
      </w:r>
      <w:r w:rsidR="000B0FF8">
        <w:rPr>
          <w:rFonts w:ascii="Times New Roman" w:hAnsi="Times New Roman"/>
          <w:b w:val="0"/>
          <w:i/>
          <w:sz w:val="28"/>
          <w:szCs w:val="28"/>
        </w:rPr>
        <w:t>4</w:t>
      </w:r>
    </w:p>
    <w:p w14:paraId="1D8E39B1" w14:textId="77777777" w:rsidR="00305F01" w:rsidRPr="00B3510E" w:rsidRDefault="00305F01" w:rsidP="004B3728">
      <w:pPr>
        <w:keepNext/>
        <w:spacing w:line="276" w:lineRule="auto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14:paraId="3C871872" w14:textId="77777777" w:rsidR="00127AD7" w:rsidRPr="00B3510E" w:rsidRDefault="00127AD7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44803FA" w14:textId="77777777" w:rsidR="00305F01" w:rsidRPr="00B3510E" w:rsidRDefault="00305F01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>KẾ HOẠCH</w:t>
      </w:r>
    </w:p>
    <w:p w14:paraId="09CD955F" w14:textId="748D4CD9" w:rsidR="00305F01" w:rsidRPr="00B3510E" w:rsidRDefault="00305F01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 xml:space="preserve">PHỔ BIẾN </w:t>
      </w:r>
      <w:r w:rsidR="00200545" w:rsidRPr="00B3510E">
        <w:rPr>
          <w:rFonts w:ascii="Times New Roman" w:hAnsi="Times New Roman"/>
          <w:bCs/>
          <w:sz w:val="28"/>
          <w:szCs w:val="28"/>
        </w:rPr>
        <w:t xml:space="preserve">GIÁO DỤC PHÁP LUẬT THÁNG </w:t>
      </w:r>
      <w:r w:rsidR="00127AD7" w:rsidRPr="00B3510E">
        <w:rPr>
          <w:rFonts w:ascii="Times New Roman" w:hAnsi="Times New Roman"/>
          <w:bCs/>
          <w:sz w:val="28"/>
          <w:szCs w:val="28"/>
        </w:rPr>
        <w:t>11</w:t>
      </w:r>
      <w:r w:rsidRPr="00B3510E">
        <w:rPr>
          <w:rFonts w:ascii="Times New Roman" w:hAnsi="Times New Roman"/>
          <w:bCs/>
          <w:sz w:val="28"/>
          <w:szCs w:val="28"/>
        </w:rPr>
        <w:t>/202</w:t>
      </w:r>
      <w:r w:rsidR="000B0FF8">
        <w:rPr>
          <w:rFonts w:ascii="Times New Roman" w:hAnsi="Times New Roman"/>
          <w:bCs/>
          <w:sz w:val="28"/>
          <w:szCs w:val="28"/>
        </w:rPr>
        <w:t>4</w:t>
      </w:r>
    </w:p>
    <w:p w14:paraId="0B87C0DA" w14:textId="77777777" w:rsidR="00127AD7" w:rsidRPr="00B3510E" w:rsidRDefault="00127AD7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EE80141" w14:textId="40AAB2C0" w:rsidR="00305F01" w:rsidRPr="00B3510E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 xml:space="preserve">I. </w:t>
      </w:r>
      <w:r w:rsidR="00127AD7" w:rsidRPr="00B3510E">
        <w:rPr>
          <w:rFonts w:ascii="Times New Roman" w:hAnsi="Times New Roman"/>
          <w:sz w:val="28"/>
          <w:szCs w:val="28"/>
        </w:rPr>
        <w:t>ĐÁNH GIÁ HOẠT ĐỘNG THÁNG 10</w:t>
      </w:r>
      <w:r w:rsidRPr="00B3510E">
        <w:rPr>
          <w:rFonts w:ascii="Times New Roman" w:hAnsi="Times New Roman"/>
          <w:sz w:val="28"/>
          <w:szCs w:val="28"/>
        </w:rPr>
        <w:t>/202</w:t>
      </w:r>
      <w:r w:rsidR="000B0FF8">
        <w:rPr>
          <w:rFonts w:ascii="Times New Roman" w:hAnsi="Times New Roman"/>
          <w:sz w:val="28"/>
          <w:szCs w:val="28"/>
        </w:rPr>
        <w:t>4</w:t>
      </w:r>
      <w:r w:rsidRPr="00B3510E">
        <w:rPr>
          <w:rFonts w:ascii="Times New Roman" w:hAnsi="Times New Roman"/>
          <w:sz w:val="28"/>
          <w:szCs w:val="28"/>
        </w:rPr>
        <w:t>:</w:t>
      </w:r>
    </w:p>
    <w:p w14:paraId="592556C3" w14:textId="77777777" w:rsidR="000B0FF8" w:rsidRPr="000B0FF8" w:rsidRDefault="000B0FF8" w:rsidP="000B0FF8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0" w:name="_Hlk117603748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- 100% CC, VC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thực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hiện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tốt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kế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hoạch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đã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đề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ra.</w:t>
      </w:r>
      <w:proofErr w:type="spellEnd"/>
    </w:p>
    <w:bookmarkEnd w:id="0"/>
    <w:p w14:paraId="087E612B" w14:textId="77777777" w:rsidR="000B0FF8" w:rsidRPr="000B0FF8" w:rsidRDefault="000B0FF8" w:rsidP="000B0FF8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Tuyên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truyền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về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tuần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lễ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“Học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tập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suốt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đời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theo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di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chúc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Bác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Hồ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”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thông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qua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sinh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hoạt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đầu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tuần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7362586E" w14:textId="77777777" w:rsidR="000B0FF8" w:rsidRPr="000B0FF8" w:rsidRDefault="000B0FF8" w:rsidP="000B0FF8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Triển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khai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kế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hoạch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công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tác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phổ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biến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giáo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dục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pháp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luật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tại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đơn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vị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>.  </w:t>
      </w:r>
    </w:p>
    <w:p w14:paraId="1EE75B70" w14:textId="77777777" w:rsidR="000B0FF8" w:rsidRPr="000B0FF8" w:rsidRDefault="000B0FF8" w:rsidP="000B0FF8">
      <w:pPr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Xây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dựng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tủ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sách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pháp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luật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>.</w:t>
      </w:r>
      <w:r w:rsidRPr="000B0FF8">
        <w:rPr>
          <w:rFonts w:ascii="Times New Roman" w:hAnsi="Times New Roman"/>
          <w:b w:val="0"/>
          <w:bCs/>
          <w:sz w:val="28"/>
          <w:szCs w:val="28"/>
        </w:rPr>
        <w:br/>
        <w:t xml:space="preserve">        -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Triển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khai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các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văn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bản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ngành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tới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cán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bộ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giáo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viên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công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nhân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viên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nhà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trường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2CABABAF" w14:textId="77777777" w:rsidR="000B0FF8" w:rsidRPr="000B0FF8" w:rsidRDefault="000B0FF8" w:rsidP="000B0FF8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- Tiếp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tục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triển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khai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Cuộc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thi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“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Đấu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trường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VioEdu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Tỉnh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ĐăkLăk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”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dành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cho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sinh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tiểu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và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trung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cơ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sở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năm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2024 -2025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theo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kế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hoạch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số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85 /KH-SGDĐT,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ngày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26/9/2024.</w:t>
      </w:r>
    </w:p>
    <w:p w14:paraId="50E623CD" w14:textId="77777777" w:rsidR="000B0FF8" w:rsidRPr="000B0FF8" w:rsidRDefault="000B0FF8" w:rsidP="000B0FF8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Triển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khai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Cuộc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thi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trực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tuyến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“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Tìm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hiểu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các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quy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định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về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trật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tự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gramStart"/>
      <w:r w:rsidRPr="000B0FF8">
        <w:rPr>
          <w:rFonts w:ascii="Times New Roman" w:hAnsi="Times New Roman"/>
          <w:b w:val="0"/>
          <w:bCs/>
          <w:sz w:val="28"/>
          <w:szCs w:val="28"/>
        </w:rPr>
        <w:t>an</w:t>
      </w:r>
      <w:proofErr w:type="gram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toàn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giao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thông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</w:t>
      </w:r>
      <w:r w:rsidRPr="000B0FF8">
        <w:rPr>
          <w:rFonts w:ascii="Times New Roman" w:hAnsi="Times New Roman" w:hint="eastAsia"/>
          <w:b w:val="0"/>
          <w:bCs/>
          <w:sz w:val="28"/>
          <w:szCs w:val="28"/>
        </w:rPr>
        <w:t>ư</w:t>
      </w:r>
      <w:r w:rsidRPr="000B0FF8">
        <w:rPr>
          <w:rFonts w:ascii="Times New Roman" w:hAnsi="Times New Roman"/>
          <w:b w:val="0"/>
          <w:bCs/>
          <w:sz w:val="28"/>
          <w:szCs w:val="28"/>
        </w:rPr>
        <w:t>ờng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bộ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”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năm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2024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theo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công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văn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số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4507/HĐPH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ngày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22/10/2024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Hội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đồng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phối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hợp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27F85766" w14:textId="77777777" w:rsidR="000B0FF8" w:rsidRPr="000B0FF8" w:rsidRDefault="000B0FF8" w:rsidP="000B0FF8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Tổ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chức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tuyên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truyền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tập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huấn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công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tác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PCCC -CNCH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cho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cán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bộ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nhân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viên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và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sinh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trường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THCS Đoàn Thị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Điểm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7D3DBB6B" w14:textId="68812460" w:rsidR="000B0FF8" w:rsidRPr="000B0FF8" w:rsidRDefault="000B0FF8" w:rsidP="000B0FF8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Tổ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chức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chuyên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đề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phòng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chống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bạo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lực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đường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cho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sinh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trường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 xml:space="preserve"> THCS Đoàn Thị </w:t>
      </w:r>
      <w:proofErr w:type="spellStart"/>
      <w:r w:rsidRPr="000B0FF8">
        <w:rPr>
          <w:rFonts w:ascii="Times New Roman" w:hAnsi="Times New Roman"/>
          <w:b w:val="0"/>
          <w:bCs/>
          <w:sz w:val="28"/>
          <w:szCs w:val="28"/>
        </w:rPr>
        <w:t>Điểm</w:t>
      </w:r>
      <w:proofErr w:type="spellEnd"/>
      <w:r w:rsidRPr="000B0FF8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1BC098E1" w14:textId="41EDF722" w:rsidR="00305F01" w:rsidRPr="00B3510E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>II. KẾ HOẠC</w:t>
      </w:r>
      <w:r w:rsidR="00127AD7" w:rsidRPr="00B3510E">
        <w:rPr>
          <w:rFonts w:ascii="Times New Roman" w:hAnsi="Times New Roman"/>
          <w:sz w:val="28"/>
          <w:szCs w:val="28"/>
        </w:rPr>
        <w:t>H THÁNG 11</w:t>
      </w:r>
      <w:r w:rsidRPr="00B3510E">
        <w:rPr>
          <w:rFonts w:ascii="Times New Roman" w:hAnsi="Times New Roman"/>
          <w:sz w:val="28"/>
          <w:szCs w:val="28"/>
        </w:rPr>
        <w:t>/202</w:t>
      </w:r>
      <w:r w:rsidR="000B0FF8">
        <w:rPr>
          <w:rFonts w:ascii="Times New Roman" w:hAnsi="Times New Roman"/>
          <w:sz w:val="28"/>
          <w:szCs w:val="28"/>
        </w:rPr>
        <w:t>4</w:t>
      </w:r>
      <w:r w:rsidRPr="00B3510E">
        <w:rPr>
          <w:rFonts w:ascii="Times New Roman" w:hAnsi="Times New Roman"/>
          <w:sz w:val="28"/>
          <w:szCs w:val="28"/>
        </w:rPr>
        <w:t>:</w:t>
      </w:r>
    </w:p>
    <w:p w14:paraId="43BA6226" w14:textId="77777777" w:rsidR="004B3728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 xml:space="preserve">   1. </w:t>
      </w:r>
      <w:proofErr w:type="spellStart"/>
      <w:r w:rsidRPr="00B3510E">
        <w:rPr>
          <w:rFonts w:ascii="Times New Roman" w:hAnsi="Times New Roman"/>
          <w:sz w:val="28"/>
          <w:szCs w:val="28"/>
        </w:rPr>
        <w:t>Nội</w:t>
      </w:r>
      <w:proofErr w:type="spellEnd"/>
      <w:r w:rsidRPr="00B3510E">
        <w:rPr>
          <w:rFonts w:ascii="Times New Roman" w:hAnsi="Times New Roman"/>
          <w:sz w:val="28"/>
          <w:szCs w:val="28"/>
        </w:rPr>
        <w:t xml:space="preserve"> dung:</w:t>
      </w:r>
    </w:p>
    <w:p w14:paraId="4ACA4AF0" w14:textId="0D88D61B" w:rsid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="00FC3E7A" w:rsidRPr="00B3510E">
        <w:rPr>
          <w:rFonts w:ascii="Times New Roman" w:hAnsi="Times New Roman"/>
          <w:b w:val="0"/>
          <w:sz w:val="28"/>
          <w:szCs w:val="28"/>
        </w:rPr>
        <w:t>Tuyên</w:t>
      </w:r>
      <w:proofErr w:type="spellEnd"/>
      <w:r w:rsidR="00FC3E7A"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C3E7A" w:rsidRPr="00B3510E">
        <w:rPr>
          <w:rFonts w:ascii="Times New Roman" w:hAnsi="Times New Roman"/>
          <w:b w:val="0"/>
          <w:sz w:val="28"/>
          <w:szCs w:val="28"/>
        </w:rPr>
        <w:t>truyền</w:t>
      </w:r>
      <w:proofErr w:type="spellEnd"/>
      <w:r w:rsidR="00FC3E7A"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nước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Cộng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Hòa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Xã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Hội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Chủ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Nghĩa Việt Nam</w:t>
      </w:r>
      <w:r w:rsidR="00FC3E7A" w:rsidRPr="00B3510E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558A9449" w14:textId="1B7F71E6" w:rsidR="004B3728" w:rsidRPr="004B3728" w:rsidRDefault="004B3728" w:rsidP="00176E9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phong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trào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cuộc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chào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mừng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Việt Nam 20/11.</w:t>
      </w:r>
    </w:p>
    <w:p w14:paraId="4B1369FE" w14:textId="159FAEDA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kế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hoạch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tác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phổ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biến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1DFED614" w14:textId="77777777" w:rsidR="004B3728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tủ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sách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>.</w:t>
      </w:r>
    </w:p>
    <w:p w14:paraId="42D61C60" w14:textId="778E0265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ngành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tới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cán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bộ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>.</w:t>
      </w:r>
    </w:p>
    <w:p w14:paraId="2D78C776" w14:textId="77777777" w:rsidR="004B3728" w:rsidRDefault="00305F01" w:rsidP="004B3728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 xml:space="preserve">   2. </w:t>
      </w:r>
      <w:proofErr w:type="spellStart"/>
      <w:r w:rsidRPr="00B3510E">
        <w:rPr>
          <w:rFonts w:ascii="Times New Roman" w:hAnsi="Times New Roman"/>
          <w:bCs/>
          <w:sz w:val="28"/>
          <w:szCs w:val="28"/>
        </w:rPr>
        <w:t>Tổ</w:t>
      </w:r>
      <w:proofErr w:type="spellEnd"/>
      <w:r w:rsidRPr="00B351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Cs/>
          <w:sz w:val="28"/>
          <w:szCs w:val="28"/>
        </w:rPr>
        <w:t>chức</w:t>
      </w:r>
      <w:proofErr w:type="spellEnd"/>
      <w:r w:rsidRPr="00B351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B351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B3510E">
        <w:rPr>
          <w:rFonts w:ascii="Times New Roman" w:hAnsi="Times New Roman"/>
          <w:bCs/>
          <w:sz w:val="28"/>
          <w:szCs w:val="28"/>
        </w:rPr>
        <w:t>:</w:t>
      </w:r>
    </w:p>
    <w:p w14:paraId="2B0B6651" w14:textId="11455FCC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thư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viện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sẽ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làm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bài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tuyên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truyền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sách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đặt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băng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rôn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khẩu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>.</w:t>
      </w:r>
    </w:p>
    <w:p w14:paraId="032CCA61" w14:textId="64196B7F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proofErr w:type="spellStart"/>
      <w:r w:rsidR="0056682F" w:rsidRPr="00B3510E">
        <w:rPr>
          <w:rFonts w:ascii="Times New Roman" w:hAnsi="Times New Roman"/>
          <w:b w:val="0"/>
          <w:sz w:val="28"/>
          <w:szCs w:val="28"/>
        </w:rPr>
        <w:t>Gv</w:t>
      </w:r>
      <w:proofErr w:type="spellEnd"/>
      <w:r w:rsidR="0056682F"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6682F" w:rsidRPr="00B3510E">
        <w:rPr>
          <w:rFonts w:ascii="Times New Roman" w:hAnsi="Times New Roman"/>
          <w:b w:val="0"/>
          <w:sz w:val="28"/>
          <w:szCs w:val="28"/>
        </w:rPr>
        <w:t>tiếp</w:t>
      </w:r>
      <w:proofErr w:type="spellEnd"/>
      <w:r w:rsidR="0056682F"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6682F" w:rsidRPr="00B3510E">
        <w:rPr>
          <w:rFonts w:ascii="Times New Roman" w:hAnsi="Times New Roman"/>
          <w:b w:val="0"/>
          <w:sz w:val="28"/>
          <w:szCs w:val="28"/>
        </w:rPr>
        <w:t>tục</w:t>
      </w:r>
      <w:proofErr w:type="spellEnd"/>
      <w:r w:rsidR="0056682F"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thi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đua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dạy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tốt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–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tốt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chào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mừng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510E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="00B3510E">
        <w:rPr>
          <w:rFonts w:ascii="Times New Roman" w:hAnsi="Times New Roman"/>
          <w:b w:val="0"/>
          <w:sz w:val="28"/>
          <w:szCs w:val="28"/>
        </w:rPr>
        <w:t xml:space="preserve"> 20/11.</w:t>
      </w:r>
    </w:p>
    <w:p w14:paraId="6F610A4A" w14:textId="1CF572ED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kế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hoạch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“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”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đến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toàn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CB, CC, VC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>.</w:t>
      </w:r>
    </w:p>
    <w:p w14:paraId="1B6282CE" w14:textId="77777777" w:rsidR="004B3728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Cập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nhât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kịp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thời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tuyên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truyền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quy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phạm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sz w:val="28"/>
          <w:szCs w:val="28"/>
        </w:rPr>
        <w:t>mới</w:t>
      </w:r>
      <w:proofErr w:type="spellEnd"/>
      <w:r w:rsidRPr="00B3510E">
        <w:rPr>
          <w:rFonts w:ascii="Times New Roman" w:hAnsi="Times New Roman"/>
          <w:b w:val="0"/>
          <w:sz w:val="28"/>
          <w:szCs w:val="28"/>
        </w:rPr>
        <w:t>.</w:t>
      </w:r>
    </w:p>
    <w:p w14:paraId="78D4A30E" w14:textId="55F38B44" w:rsidR="00305F01" w:rsidRDefault="0056682F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spellStart"/>
      <w:r w:rsidRPr="00B3510E">
        <w:rPr>
          <w:rFonts w:ascii="Times New Roman" w:hAnsi="Times New Roman"/>
          <w:b w:val="0"/>
          <w:bCs/>
          <w:sz w:val="28"/>
          <w:szCs w:val="28"/>
        </w:rPr>
        <w:t>Trên</w:t>
      </w:r>
      <w:proofErr w:type="spellEnd"/>
      <w:r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bCs/>
          <w:sz w:val="28"/>
          <w:szCs w:val="28"/>
        </w:rPr>
        <w:t>đây</w:t>
      </w:r>
      <w:proofErr w:type="spellEnd"/>
      <w:r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bCs/>
          <w:sz w:val="28"/>
          <w:szCs w:val="28"/>
        </w:rPr>
        <w:t>là</w:t>
      </w:r>
      <w:proofErr w:type="spellEnd"/>
      <w:r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bCs/>
          <w:sz w:val="28"/>
          <w:szCs w:val="28"/>
        </w:rPr>
        <w:t>kế</w:t>
      </w:r>
      <w:proofErr w:type="spellEnd"/>
      <w:r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bCs/>
          <w:sz w:val="28"/>
          <w:szCs w:val="28"/>
        </w:rPr>
        <w:t>hoạch</w:t>
      </w:r>
      <w:proofErr w:type="spellEnd"/>
      <w:r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B3510E">
        <w:rPr>
          <w:rFonts w:ascii="Times New Roman" w:hAnsi="Times New Roman"/>
          <w:b w:val="0"/>
          <w:bCs/>
          <w:sz w:val="28"/>
          <w:szCs w:val="28"/>
        </w:rPr>
        <w:t>tháng</w:t>
      </w:r>
      <w:proofErr w:type="spellEnd"/>
      <w:r w:rsidRPr="00B3510E">
        <w:rPr>
          <w:rFonts w:ascii="Times New Roman" w:hAnsi="Times New Roman"/>
          <w:b w:val="0"/>
          <w:bCs/>
          <w:sz w:val="28"/>
          <w:szCs w:val="28"/>
        </w:rPr>
        <w:t xml:space="preserve"> 11</w:t>
      </w:r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/202</w:t>
      </w:r>
      <w:r w:rsidR="000B0FF8">
        <w:rPr>
          <w:rFonts w:ascii="Times New Roman" w:hAnsi="Times New Roman"/>
          <w:b w:val="0"/>
          <w:bCs/>
          <w:sz w:val="28"/>
          <w:szCs w:val="28"/>
        </w:rPr>
        <w:t>4</w:t>
      </w:r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tổ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pháp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chế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đề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nghị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toàn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thể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cán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bô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công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chức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viên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chức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và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sinh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nghiêm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túc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thực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hiện</w:t>
      </w:r>
      <w:proofErr w:type="spellEnd"/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./.</w:t>
      </w:r>
    </w:p>
    <w:p w14:paraId="5915AA04" w14:textId="77777777" w:rsidR="00176E98" w:rsidRDefault="00176E98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1B0BA2AB" w14:textId="77777777" w:rsidR="004B3728" w:rsidRPr="00B3510E" w:rsidRDefault="004B3728" w:rsidP="004B3728">
      <w:pPr>
        <w:spacing w:line="276" w:lineRule="auto"/>
        <w:ind w:firstLine="720"/>
        <w:rPr>
          <w:rFonts w:ascii="Times New Roman" w:hAnsi="Times New Roman"/>
          <w:b w:val="0"/>
          <w:sz w:val="28"/>
          <w:szCs w:val="28"/>
        </w:rPr>
      </w:pPr>
    </w:p>
    <w:tbl>
      <w:tblPr>
        <w:tblW w:w="12307" w:type="dxa"/>
        <w:tblInd w:w="-176" w:type="dxa"/>
        <w:tblLook w:val="04A0" w:firstRow="1" w:lastRow="0" w:firstColumn="1" w:lastColumn="0" w:noHBand="0" w:noVBand="1"/>
      </w:tblPr>
      <w:tblGrid>
        <w:gridCol w:w="176"/>
        <w:gridCol w:w="3686"/>
        <w:gridCol w:w="1206"/>
        <w:gridCol w:w="840"/>
        <w:gridCol w:w="3686"/>
        <w:gridCol w:w="2713"/>
      </w:tblGrid>
      <w:tr w:rsidR="000B0FF8" w14:paraId="7D218023" w14:textId="77777777" w:rsidTr="00B3510E">
        <w:trPr>
          <w:gridBefore w:val="1"/>
          <w:gridAfter w:val="1"/>
          <w:wBefore w:w="176" w:type="dxa"/>
          <w:wAfter w:w="2713" w:type="dxa"/>
        </w:trPr>
        <w:tc>
          <w:tcPr>
            <w:tcW w:w="3686" w:type="dxa"/>
            <w:shd w:val="clear" w:color="auto" w:fill="auto"/>
          </w:tcPr>
          <w:p w14:paraId="62FE785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DUYỆT HIỆU TRƯỞNG</w:t>
            </w:r>
          </w:p>
          <w:p w14:paraId="575ABCD3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4F0ADF17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6F9234A3" w14:textId="77777777" w:rsidR="00176E98" w:rsidRDefault="00176E98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6F1D5988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5400B0FD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CAO VĂN TUYẾN</w:t>
            </w:r>
          </w:p>
          <w:p w14:paraId="3992BA0B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:</w:t>
            </w:r>
          </w:p>
          <w:p w14:paraId="4CF8138F" w14:textId="77777777" w:rsidR="00B3510E" w:rsidRDefault="00B3510E" w:rsidP="004B372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Lưu VT;</w:t>
            </w:r>
          </w:p>
          <w:p w14:paraId="64132D70" w14:textId="77777777" w:rsidR="00B3510E" w:rsidRDefault="00B3510E" w:rsidP="004B372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b/>
                <w:color w:val="333333"/>
                <w:sz w:val="28"/>
                <w:szCs w:val="28"/>
              </w:rPr>
            </w:pPr>
            <w:proofErr w:type="spellStart"/>
            <w:r>
              <w:rPr>
                <w:bCs/>
                <w:color w:val="333333"/>
              </w:rPr>
              <w:t>Tổ</w:t>
            </w:r>
            <w:proofErr w:type="spellEnd"/>
            <w:r>
              <w:rPr>
                <w:bCs/>
                <w:color w:val="333333"/>
              </w:rPr>
              <w:t xml:space="preserve"> TVHĐ; PC; PCCC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4EC30F6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2C31F97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43B51E6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2C1A2F8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NGƯỜI LẬP KẾ HOẠCH</w:t>
            </w:r>
          </w:p>
          <w:p w14:paraId="72D9315C" w14:textId="54D2C286" w:rsidR="00B3510E" w:rsidRDefault="000B0FF8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5305359C" wp14:editId="7CD3F668">
                  <wp:extent cx="1990725" cy="904875"/>
                  <wp:effectExtent l="0" t="0" r="0" b="0"/>
                  <wp:docPr id="2459738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73834" name="Picture 24597383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7791B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GUYỄN THỊ HẰNG NGA</w:t>
            </w:r>
          </w:p>
          <w:p w14:paraId="7DFDBCD3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41D774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AF326BA" w14:textId="77777777" w:rsidR="00B3510E" w:rsidRDefault="00B3510E" w:rsidP="004B3728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305F01" w:rsidRPr="00B3510E" w14:paraId="09AAA230" w14:textId="77777777" w:rsidTr="00B3510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5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13B6" w14:textId="48B13A9A" w:rsidR="00305F01" w:rsidRPr="00B3510E" w:rsidRDefault="00305F01" w:rsidP="004B3728">
            <w:pPr>
              <w:spacing w:line="276" w:lineRule="auto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9679" w14:textId="5221F0B9" w:rsidR="00305F01" w:rsidRPr="00B3510E" w:rsidRDefault="00305F01" w:rsidP="004B3728">
            <w:pPr>
              <w:spacing w:line="276" w:lineRule="auto"/>
              <w:jc w:val="center"/>
              <w:outlineLvl w:val="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03292B" w14:textId="77777777" w:rsidR="00F264DB" w:rsidRPr="00B3510E" w:rsidRDefault="00F264DB" w:rsidP="004B3728">
      <w:pPr>
        <w:spacing w:line="276" w:lineRule="auto"/>
        <w:rPr>
          <w:rFonts w:ascii="Times New Roman" w:hAnsi="Times New Roman"/>
        </w:rPr>
      </w:pPr>
    </w:p>
    <w:sectPr w:rsidR="00F264DB" w:rsidRPr="00B3510E" w:rsidSect="004B372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D7D59"/>
    <w:multiLevelType w:val="hybridMultilevel"/>
    <w:tmpl w:val="ECE49A9E"/>
    <w:lvl w:ilvl="0" w:tplc="3FF6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F01"/>
    <w:rsid w:val="000B0FF8"/>
    <w:rsid w:val="00127AD7"/>
    <w:rsid w:val="00176E98"/>
    <w:rsid w:val="001E6C04"/>
    <w:rsid w:val="00200545"/>
    <w:rsid w:val="00305F01"/>
    <w:rsid w:val="00463F41"/>
    <w:rsid w:val="004B3728"/>
    <w:rsid w:val="0056682F"/>
    <w:rsid w:val="007E6270"/>
    <w:rsid w:val="009A331D"/>
    <w:rsid w:val="00B3510E"/>
    <w:rsid w:val="00F264DB"/>
    <w:rsid w:val="00FC3E7A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7E9"/>
  <w15:docId w15:val="{47EF9F5E-893F-43D5-886F-5DC84746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01"/>
    <w:pPr>
      <w:spacing w:after="0" w:line="240" w:lineRule="auto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0E"/>
    <w:pPr>
      <w:ind w:left="720"/>
      <w:contextualSpacing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vinh</dc:creator>
  <cp:lastModifiedBy>Administrator</cp:lastModifiedBy>
  <cp:revision>11</cp:revision>
  <cp:lastPrinted>2023-11-07T14:30:00Z</cp:lastPrinted>
  <dcterms:created xsi:type="dcterms:W3CDTF">2021-10-28T13:02:00Z</dcterms:created>
  <dcterms:modified xsi:type="dcterms:W3CDTF">2024-11-04T02:54:00Z</dcterms:modified>
</cp:coreProperties>
</file>